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A99" w14:textId="7B3DD6DE" w:rsidR="0002686E" w:rsidRPr="00D720C1" w:rsidRDefault="004B6A14" w:rsidP="0002686E">
      <w:pPr>
        <w:spacing w:line="240" w:lineRule="auto"/>
      </w:pPr>
      <w:r w:rsidRPr="00D720C1">
        <w:rPr>
          <w:b/>
          <w:sz w:val="28"/>
          <w:szCs w:val="28"/>
          <w:u w:val="single"/>
        </w:rPr>
        <w:t>C</w:t>
      </w:r>
      <w:r w:rsidR="0002686E" w:rsidRPr="00D720C1">
        <w:rPr>
          <w:b/>
          <w:sz w:val="28"/>
          <w:szCs w:val="28"/>
          <w:u w:val="single"/>
        </w:rPr>
        <w:t>all to order:</w:t>
      </w:r>
      <w:r w:rsidR="0002686E" w:rsidRPr="00D720C1">
        <w:t xml:space="preserve">  </w:t>
      </w:r>
      <w:r w:rsidR="004D3146">
        <w:t>Mayor Fought</w:t>
      </w:r>
      <w:r w:rsidR="00C34595">
        <w:t xml:space="preserve"> </w:t>
      </w:r>
      <w:r w:rsidR="009A6251">
        <w:t>7</w:t>
      </w:r>
      <w:r w:rsidR="0002686E" w:rsidRPr="00D720C1">
        <w:t xml:space="preserve">:00 pm </w:t>
      </w:r>
    </w:p>
    <w:p w14:paraId="64572616" w14:textId="0E6E4A3E" w:rsidR="002B4CB5" w:rsidRDefault="002B4CB5" w:rsidP="0002686E">
      <w:pPr>
        <w:spacing w:line="240" w:lineRule="auto"/>
      </w:pPr>
    </w:p>
    <w:p w14:paraId="790E7689" w14:textId="0C07F117" w:rsidR="0002686E" w:rsidRDefault="005F7D88" w:rsidP="0002686E">
      <w:pPr>
        <w:spacing w:line="240" w:lineRule="auto"/>
      </w:pPr>
      <w:r>
        <w:t xml:space="preserve">The </w:t>
      </w:r>
      <w:r w:rsidR="0002686E" w:rsidRPr="00D720C1">
        <w:t>Pledge of Allegiance</w:t>
      </w:r>
      <w:r>
        <w:t xml:space="preserve"> was said by all.</w:t>
      </w:r>
      <w:bookmarkStart w:id="0" w:name="_GoBack"/>
      <w:bookmarkEnd w:id="0"/>
    </w:p>
    <w:p w14:paraId="25C24784" w14:textId="339A1A94" w:rsidR="00504606" w:rsidRDefault="00504606" w:rsidP="0002686E">
      <w:pPr>
        <w:spacing w:line="240" w:lineRule="auto"/>
      </w:pPr>
    </w:p>
    <w:p w14:paraId="39FA7975" w14:textId="77777777" w:rsidR="00C84FB6" w:rsidRDefault="00C84FB6" w:rsidP="0002686E">
      <w:pPr>
        <w:spacing w:line="240" w:lineRule="auto"/>
      </w:pPr>
    </w:p>
    <w:p w14:paraId="00927330" w14:textId="3465D27B" w:rsidR="005F7D88" w:rsidRDefault="00CA5090" w:rsidP="005F7D88">
      <w:pPr>
        <w:spacing w:line="240" w:lineRule="auto"/>
      </w:pPr>
      <w:r w:rsidRPr="00D720C1">
        <w:rPr>
          <w:b/>
          <w:sz w:val="28"/>
          <w:szCs w:val="28"/>
          <w:u w:val="single"/>
        </w:rPr>
        <w:t>Roll call:</w:t>
      </w:r>
      <w:r w:rsidR="00A32664">
        <w:t xml:space="preserve">  </w:t>
      </w:r>
      <w:bookmarkStart w:id="1" w:name="_Hlk536006225"/>
      <w:bookmarkStart w:id="2" w:name="_Hlk535485009"/>
      <w:r w:rsidR="005F7D88">
        <w:t>Bowling-here, Cantrell-here, Gerwin-here</w:t>
      </w:r>
      <w:r w:rsidR="005F7D88" w:rsidRPr="00D720C1">
        <w:t xml:space="preserve">, </w:t>
      </w:r>
      <w:r w:rsidR="005F7D88">
        <w:t xml:space="preserve">Herman-here, </w:t>
      </w:r>
      <w:r w:rsidR="005F7D88" w:rsidRPr="00D720C1">
        <w:t>Johnson-</w:t>
      </w:r>
      <w:r w:rsidR="005F7D88">
        <w:t>here</w:t>
      </w:r>
      <w:r w:rsidR="005F7D88" w:rsidRPr="00D720C1">
        <w:t>, Kirwen-</w:t>
      </w:r>
      <w:r w:rsidR="005F7D88">
        <w:t>here</w:t>
      </w:r>
      <w:bookmarkEnd w:id="1"/>
      <w:r w:rsidR="005F7D88">
        <w:t>.</w:t>
      </w:r>
    </w:p>
    <w:p w14:paraId="347E2326" w14:textId="0D59A2A0" w:rsidR="00CA5090" w:rsidRDefault="00CA5090" w:rsidP="00CA5090">
      <w:pPr>
        <w:spacing w:line="240" w:lineRule="auto"/>
      </w:pPr>
    </w:p>
    <w:bookmarkEnd w:id="2"/>
    <w:p w14:paraId="49ACA0A3" w14:textId="77777777" w:rsidR="00FD32F3" w:rsidRDefault="00FD32F3" w:rsidP="0002686E">
      <w:pPr>
        <w:spacing w:line="240" w:lineRule="auto"/>
        <w:jc w:val="left"/>
        <w:rPr>
          <w:b/>
          <w:sz w:val="28"/>
          <w:szCs w:val="28"/>
          <w:u w:val="single"/>
        </w:rPr>
      </w:pPr>
    </w:p>
    <w:p w14:paraId="57865A28" w14:textId="4FE2C501" w:rsidR="0002686E" w:rsidRDefault="0002686E" w:rsidP="0002686E">
      <w:pPr>
        <w:spacing w:line="240" w:lineRule="auto"/>
        <w:jc w:val="left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Recognition of Visitors/Special Reports for council meeting</w:t>
      </w:r>
      <w:r w:rsidRPr="00D720C1">
        <w:rPr>
          <w:sz w:val="28"/>
          <w:szCs w:val="28"/>
        </w:rPr>
        <w:t xml:space="preserve">.  </w:t>
      </w:r>
    </w:p>
    <w:p w14:paraId="26D93C7A" w14:textId="77777777" w:rsidR="00FC4444" w:rsidRDefault="00FC4444" w:rsidP="0002686E">
      <w:pPr>
        <w:spacing w:line="240" w:lineRule="auto"/>
        <w:jc w:val="left"/>
        <w:rPr>
          <w:color w:val="000000"/>
        </w:rPr>
      </w:pPr>
    </w:p>
    <w:p w14:paraId="7B4113FC" w14:textId="63917437" w:rsidR="00E43730" w:rsidRDefault="005F7D88" w:rsidP="005F7D88">
      <w:pPr>
        <w:spacing w:line="240" w:lineRule="auto"/>
      </w:pPr>
      <w:r>
        <w:rPr>
          <w:color w:val="000000"/>
        </w:rPr>
        <w:t xml:space="preserve">Administrator Marc Glotzbecker, Fiscal Officer Jeff Holcomb, Police Chief Dan Collins, </w:t>
      </w:r>
      <w:r w:rsidR="00E43730">
        <w:t>John Havens</w:t>
      </w:r>
      <w:r w:rsidR="00E43730" w:rsidRPr="00E43730">
        <w:t xml:space="preserve"> </w:t>
      </w:r>
      <w:r>
        <w:t>and Charlie Schwochow.</w:t>
      </w:r>
    </w:p>
    <w:p w14:paraId="4552EA0C" w14:textId="68933EF8" w:rsidR="00E43730" w:rsidRDefault="00E43730" w:rsidP="00E43730"/>
    <w:p w14:paraId="73E38DE7" w14:textId="7E239E4C" w:rsidR="005F7D88" w:rsidRDefault="005F7D88" w:rsidP="00E43730">
      <w:r>
        <w:t>John Havens running for seat held by Scott Miller for County Commissioner</w:t>
      </w:r>
    </w:p>
    <w:p w14:paraId="107B2F1A" w14:textId="5B2D8BA3" w:rsidR="005F7D88" w:rsidRDefault="005F7D88" w:rsidP="00E43730">
      <w:r>
        <w:t>Charlie Schwochow running against Kay Reiter.</w:t>
      </w:r>
    </w:p>
    <w:p w14:paraId="400DD008" w14:textId="56D52077" w:rsidR="00E43730" w:rsidRDefault="00E43730" w:rsidP="00CB7489">
      <w:pPr>
        <w:pStyle w:val="xmsonormal"/>
      </w:pPr>
    </w:p>
    <w:p w14:paraId="494B5D02" w14:textId="77777777" w:rsidR="00144191" w:rsidRDefault="00144191" w:rsidP="00CB7489">
      <w:pPr>
        <w:pStyle w:val="xmsonormal"/>
      </w:pPr>
    </w:p>
    <w:p w14:paraId="08317540" w14:textId="28581EE4" w:rsidR="0002686E" w:rsidRPr="00D720C1" w:rsidRDefault="0002686E" w:rsidP="0002686E">
      <w:pPr>
        <w:spacing w:line="240" w:lineRule="auto"/>
        <w:rPr>
          <w:b/>
          <w:sz w:val="28"/>
          <w:szCs w:val="28"/>
          <w:u w:val="single"/>
        </w:rPr>
      </w:pPr>
      <w:r w:rsidRPr="00D720C1">
        <w:rPr>
          <w:b/>
          <w:sz w:val="28"/>
          <w:szCs w:val="28"/>
          <w:u w:val="single"/>
        </w:rPr>
        <w:t>Review and Approval of Minutes of Previous Council Meeting:</w:t>
      </w:r>
    </w:p>
    <w:p w14:paraId="764526CD" w14:textId="77777777" w:rsidR="001F1007" w:rsidRDefault="001F1007" w:rsidP="00EB3018">
      <w:pPr>
        <w:spacing w:line="240" w:lineRule="auto"/>
        <w:ind w:left="90" w:hanging="180"/>
        <w:rPr>
          <w:b/>
        </w:rPr>
      </w:pPr>
      <w:bookmarkStart w:id="3" w:name="_Hlk518295629"/>
    </w:p>
    <w:p w14:paraId="5EF45FB6" w14:textId="2A064F61" w:rsidR="00940984" w:rsidRPr="00EB3018" w:rsidRDefault="00940984" w:rsidP="001F1007">
      <w:pPr>
        <w:spacing w:line="240" w:lineRule="auto"/>
        <w:ind w:left="90"/>
        <w:rPr>
          <w:b/>
        </w:rPr>
      </w:pPr>
      <w:r w:rsidRPr="00D720C1">
        <w:rPr>
          <w:b/>
        </w:rPr>
        <w:t xml:space="preserve">A motion was made by </w:t>
      </w:r>
      <w:r w:rsidR="00144191">
        <w:rPr>
          <w:b/>
        </w:rPr>
        <w:t>Kirwen</w:t>
      </w:r>
      <w:r w:rsidRPr="00D720C1">
        <w:rPr>
          <w:b/>
        </w:rPr>
        <w:t xml:space="preserve"> to approve </w:t>
      </w:r>
      <w:r w:rsidR="00445F81">
        <w:rPr>
          <w:b/>
        </w:rPr>
        <w:t>February 6</w:t>
      </w:r>
      <w:r w:rsidR="00BA5899">
        <w:rPr>
          <w:b/>
        </w:rPr>
        <w:t>,</w:t>
      </w:r>
      <w:r w:rsidR="000F2BBD">
        <w:rPr>
          <w:b/>
        </w:rPr>
        <w:t xml:space="preserve"> </w:t>
      </w:r>
      <w:r w:rsidR="004D3146">
        <w:rPr>
          <w:b/>
        </w:rPr>
        <w:t>2019</w:t>
      </w:r>
      <w:r w:rsidR="001F12EB">
        <w:rPr>
          <w:b/>
        </w:rPr>
        <w:t xml:space="preserve"> Regular</w:t>
      </w:r>
      <w:r w:rsidRPr="00D720C1">
        <w:rPr>
          <w:b/>
        </w:rPr>
        <w:t xml:space="preserve"> Council</w:t>
      </w:r>
      <w:r w:rsidR="00EB3018">
        <w:rPr>
          <w:b/>
        </w:rPr>
        <w:t xml:space="preserve"> </w:t>
      </w:r>
      <w:r w:rsidRPr="00D720C1">
        <w:rPr>
          <w:b/>
        </w:rPr>
        <w:t>Minutes</w:t>
      </w:r>
      <w:r>
        <w:rPr>
          <w:b/>
        </w:rPr>
        <w:t xml:space="preserve"> </w:t>
      </w:r>
      <w:r w:rsidRPr="00D720C1">
        <w:rPr>
          <w:b/>
        </w:rPr>
        <w:t>as written,</w:t>
      </w:r>
      <w:r w:rsidR="00EB3018">
        <w:rPr>
          <w:b/>
        </w:rPr>
        <w:t xml:space="preserve"> </w:t>
      </w:r>
      <w:r w:rsidRPr="00D720C1">
        <w:rPr>
          <w:b/>
        </w:rPr>
        <w:t xml:space="preserve">seconded by </w:t>
      </w:r>
      <w:r w:rsidR="00144191">
        <w:rPr>
          <w:b/>
        </w:rPr>
        <w:t>Herman</w:t>
      </w:r>
      <w:r w:rsidRPr="00D720C1">
        <w:t xml:space="preserve">. </w:t>
      </w:r>
      <w:r w:rsidRPr="00D720C1">
        <w:tab/>
        <w:t xml:space="preserve"> </w:t>
      </w:r>
    </w:p>
    <w:p w14:paraId="4DE2D547" w14:textId="77CFDE86" w:rsidR="00144191" w:rsidRDefault="00144191" w:rsidP="00144191">
      <w:pPr>
        <w:spacing w:line="240" w:lineRule="auto"/>
      </w:pPr>
      <w:bookmarkStart w:id="4" w:name="_Hlk33178880"/>
      <w:r>
        <w:t>Roll Call:  Bowling-yes, Cantrell-yes, Gerwin-yes, Herman-yes, Johnson-yes, Kirwen-yes.</w:t>
      </w:r>
    </w:p>
    <w:p w14:paraId="121CE228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bookmarkEnd w:id="4"/>
    <w:p w14:paraId="29C5D1D6" w14:textId="791CD871" w:rsidR="00C77D02" w:rsidRPr="00C77D02" w:rsidRDefault="00C77D02" w:rsidP="00C77D02">
      <w:pPr>
        <w:spacing w:line="240" w:lineRule="auto"/>
      </w:pPr>
    </w:p>
    <w:p w14:paraId="250FBCA3" w14:textId="77777777" w:rsidR="00C77D02" w:rsidRDefault="00C77D02" w:rsidP="00C77D02">
      <w:pPr>
        <w:spacing w:line="240" w:lineRule="auto"/>
      </w:pPr>
    </w:p>
    <w:bookmarkEnd w:id="3"/>
    <w:p w14:paraId="1029EDBB" w14:textId="67A56B10" w:rsidR="0002686E" w:rsidRPr="00D720C1" w:rsidRDefault="0002686E" w:rsidP="0002686E">
      <w:pPr>
        <w:spacing w:line="240" w:lineRule="auto"/>
        <w:ind w:left="90" w:hanging="180"/>
        <w:rPr>
          <w:b/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Correspondence</w:t>
      </w:r>
      <w:r w:rsidRPr="00D720C1">
        <w:rPr>
          <w:b/>
          <w:sz w:val="28"/>
          <w:szCs w:val="28"/>
        </w:rPr>
        <w:t xml:space="preserve">:  </w:t>
      </w:r>
      <w:r w:rsidR="00144191" w:rsidRPr="00144191">
        <w:rPr>
          <w:bCs/>
        </w:rPr>
        <w:t>None</w:t>
      </w:r>
    </w:p>
    <w:p w14:paraId="3391DDD6" w14:textId="77777777" w:rsidR="0002686E" w:rsidRPr="00D720C1" w:rsidRDefault="0002686E" w:rsidP="0002686E">
      <w:pPr>
        <w:spacing w:line="240" w:lineRule="auto"/>
      </w:pPr>
    </w:p>
    <w:p w14:paraId="2249E173" w14:textId="77777777" w:rsidR="00F96DCB" w:rsidRDefault="00F96DCB" w:rsidP="0002686E">
      <w:pPr>
        <w:spacing w:line="240" w:lineRule="auto"/>
      </w:pPr>
    </w:p>
    <w:p w14:paraId="53E9269C" w14:textId="77777777" w:rsidR="0002686E" w:rsidRPr="00D720C1" w:rsidRDefault="0002686E" w:rsidP="0002686E">
      <w:pPr>
        <w:spacing w:line="240" w:lineRule="auto"/>
        <w:rPr>
          <w:b/>
          <w:u w:val="single"/>
        </w:rPr>
      </w:pPr>
      <w:r w:rsidRPr="00D720C1">
        <w:rPr>
          <w:b/>
          <w:u w:val="single"/>
        </w:rPr>
        <w:t>Motion to approve payment of invoices reviewed tonight for the Fiscal Officer to pay.</w:t>
      </w:r>
    </w:p>
    <w:p w14:paraId="327B1121" w14:textId="3FA6A9E0" w:rsidR="0002686E" w:rsidRPr="00D720C1" w:rsidRDefault="0002686E" w:rsidP="0002686E">
      <w:pPr>
        <w:spacing w:line="240" w:lineRule="auto"/>
        <w:rPr>
          <w:b/>
        </w:rPr>
      </w:pPr>
      <w:bookmarkStart w:id="5" w:name="_Hlk527539066"/>
      <w:r w:rsidRPr="00D720C1">
        <w:rPr>
          <w:b/>
        </w:rPr>
        <w:t xml:space="preserve">A motion was made to approve payment of invoices by </w:t>
      </w:r>
      <w:r w:rsidR="00144191">
        <w:rPr>
          <w:b/>
        </w:rPr>
        <w:t>Gerwin</w:t>
      </w:r>
      <w:r w:rsidRPr="00D720C1">
        <w:rPr>
          <w:b/>
        </w:rPr>
        <w:t xml:space="preserve">, seconded by </w:t>
      </w:r>
      <w:r w:rsidR="00144191">
        <w:rPr>
          <w:b/>
        </w:rPr>
        <w:t>Cantrell</w:t>
      </w:r>
      <w:r w:rsidRPr="00D720C1">
        <w:rPr>
          <w:b/>
        </w:rPr>
        <w:t xml:space="preserve">. </w:t>
      </w:r>
    </w:p>
    <w:p w14:paraId="57E8C125" w14:textId="77777777" w:rsidR="00144191" w:rsidRDefault="00144191" w:rsidP="00144191">
      <w:pPr>
        <w:spacing w:line="240" w:lineRule="auto"/>
      </w:pPr>
      <w:bookmarkStart w:id="6" w:name="_Hlk20987798"/>
      <w:r>
        <w:t>Roll Call:  Bowling-yes, Cantrell-yes, Gerwin-yes, Herman-yes, Johnson-yes, Kirwen-yes.</w:t>
      </w:r>
    </w:p>
    <w:p w14:paraId="174692B1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31954C75" w14:textId="09765982" w:rsidR="00A36C16" w:rsidRDefault="00A36C16" w:rsidP="00C77D02">
      <w:pPr>
        <w:spacing w:line="240" w:lineRule="auto"/>
      </w:pPr>
    </w:p>
    <w:p w14:paraId="1C549576" w14:textId="75BAAE51" w:rsidR="00144191" w:rsidRDefault="00144191" w:rsidP="00C77D02">
      <w:pPr>
        <w:spacing w:line="240" w:lineRule="auto"/>
      </w:pPr>
    </w:p>
    <w:p w14:paraId="15BE62D9" w14:textId="77777777" w:rsidR="00144191" w:rsidRDefault="00144191" w:rsidP="00C77D02">
      <w:pPr>
        <w:spacing w:line="240" w:lineRule="auto"/>
      </w:pPr>
    </w:p>
    <w:bookmarkEnd w:id="6"/>
    <w:bookmarkEnd w:id="5"/>
    <w:p w14:paraId="4F61F95D" w14:textId="2FBF74F9" w:rsidR="00846F41" w:rsidRDefault="00144191" w:rsidP="00846F4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</w:t>
      </w:r>
      <w:r w:rsidR="00E96F51">
        <w:rPr>
          <w:b/>
          <w:bCs/>
          <w:sz w:val="28"/>
          <w:szCs w:val="28"/>
          <w:u w:val="single"/>
        </w:rPr>
        <w:t>ld</w:t>
      </w:r>
      <w:r w:rsidR="00846F41" w:rsidRPr="00846F41">
        <w:rPr>
          <w:b/>
          <w:bCs/>
          <w:sz w:val="28"/>
          <w:szCs w:val="28"/>
          <w:u w:val="single"/>
        </w:rPr>
        <w:t xml:space="preserve"> Business:</w:t>
      </w:r>
    </w:p>
    <w:p w14:paraId="2086B4E1" w14:textId="5BDA7E5D" w:rsidR="002307CA" w:rsidRPr="002307CA" w:rsidRDefault="002307CA" w:rsidP="002307CA">
      <w:pPr>
        <w:pStyle w:val="Default"/>
        <w:numPr>
          <w:ilvl w:val="0"/>
          <w:numId w:val="28"/>
        </w:numPr>
        <w:rPr>
          <w:sz w:val="28"/>
          <w:szCs w:val="28"/>
          <w:u w:val="single"/>
        </w:rPr>
      </w:pPr>
      <w:bookmarkStart w:id="7" w:name="_Hlk29456386"/>
      <w:r w:rsidRPr="002307CA">
        <w:rPr>
          <w:b/>
          <w:bCs/>
          <w:sz w:val="28"/>
          <w:szCs w:val="28"/>
          <w:u w:val="single"/>
        </w:rPr>
        <w:t>ORDINANCE NO.  01-2020</w:t>
      </w:r>
    </w:p>
    <w:p w14:paraId="28DCD2BF" w14:textId="7F69075B" w:rsidR="002307CA" w:rsidRDefault="002307CA" w:rsidP="002307CA">
      <w:pPr>
        <w:pStyle w:val="Default"/>
        <w:ind w:left="720"/>
        <w:rPr>
          <w:b/>
          <w:bCs/>
        </w:rPr>
      </w:pPr>
      <w:r w:rsidRPr="002307CA">
        <w:t>AN ORDINANCE ADOPTING THE 2020 PERMANENT APPROPRIATIONS FOR THE VILLAGE OF GIBSONBURG, SANDUSKY COUNTY, OHIO.</w:t>
      </w:r>
      <w:r>
        <w:t xml:space="preserve"> </w:t>
      </w:r>
      <w:r w:rsidRPr="002307CA">
        <w:rPr>
          <w:b/>
          <w:bCs/>
        </w:rPr>
        <w:t>(</w:t>
      </w:r>
      <w:r w:rsidR="00E43730">
        <w:rPr>
          <w:b/>
          <w:bCs/>
        </w:rPr>
        <w:t>SECOND</w:t>
      </w:r>
      <w:r w:rsidRPr="002307CA">
        <w:rPr>
          <w:b/>
          <w:bCs/>
        </w:rPr>
        <w:t xml:space="preserve"> READING)</w:t>
      </w:r>
    </w:p>
    <w:p w14:paraId="7B4C2E08" w14:textId="348EF267" w:rsidR="00E43730" w:rsidRDefault="00E43730" w:rsidP="00E43730">
      <w:pPr>
        <w:pStyle w:val="Default"/>
      </w:pPr>
    </w:p>
    <w:p w14:paraId="2A28D26E" w14:textId="77777777" w:rsidR="00E43730" w:rsidRPr="00C50CAD" w:rsidRDefault="00E43730" w:rsidP="00E43730">
      <w:pPr>
        <w:spacing w:line="240" w:lineRule="auto"/>
        <w:rPr>
          <w:b/>
        </w:rPr>
      </w:pPr>
      <w:bookmarkStart w:id="8" w:name="_Hlk33085919"/>
      <w:r w:rsidRPr="00C50CAD">
        <w:rPr>
          <w:b/>
        </w:rPr>
        <w:t xml:space="preserve">A motion was made to suspend the rules, waive the 3 readings and pass as an emergency </w:t>
      </w:r>
    </w:p>
    <w:p w14:paraId="7B1D7F34" w14:textId="2B7D6A29" w:rsidR="00E43730" w:rsidRPr="00C50CAD" w:rsidRDefault="00E43730" w:rsidP="00E43730">
      <w:pPr>
        <w:spacing w:line="240" w:lineRule="auto"/>
        <w:rPr>
          <w:b/>
        </w:rPr>
      </w:pPr>
      <w:r w:rsidRPr="00C50CAD">
        <w:rPr>
          <w:b/>
        </w:rPr>
        <w:t>Ordinance #</w:t>
      </w:r>
      <w:r>
        <w:rPr>
          <w:b/>
        </w:rPr>
        <w:t>1</w:t>
      </w:r>
      <w:r w:rsidRPr="00C50CAD">
        <w:rPr>
          <w:b/>
        </w:rPr>
        <w:t>-2020 by</w:t>
      </w:r>
      <w:r w:rsidR="00144191">
        <w:rPr>
          <w:b/>
        </w:rPr>
        <w:t xml:space="preserve"> Kirwen</w:t>
      </w:r>
      <w:r w:rsidRPr="00C50CAD">
        <w:rPr>
          <w:b/>
        </w:rPr>
        <w:t xml:space="preserve">, seconded by </w:t>
      </w:r>
      <w:r w:rsidR="00144191">
        <w:rPr>
          <w:b/>
        </w:rPr>
        <w:t>Bowling</w:t>
      </w:r>
      <w:r w:rsidRPr="00C50CAD">
        <w:rPr>
          <w:b/>
        </w:rPr>
        <w:t>.</w:t>
      </w:r>
    </w:p>
    <w:p w14:paraId="354A33F4" w14:textId="77777777" w:rsidR="00144191" w:rsidRDefault="00144191" w:rsidP="00144191">
      <w:pPr>
        <w:spacing w:line="240" w:lineRule="auto"/>
      </w:pPr>
      <w:r>
        <w:t>Roll Call:  Bowling-yes, Cantrell-yes, Gerwin-yes, Herman-yes, Johnson-yes, Kirwen-yes.</w:t>
      </w:r>
    </w:p>
    <w:p w14:paraId="7AB7E770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19E71A46" w14:textId="77777777" w:rsidR="00E43730" w:rsidRPr="007C2755" w:rsidRDefault="00E43730" w:rsidP="00E43730">
      <w:pPr>
        <w:spacing w:line="240" w:lineRule="auto"/>
        <w:rPr>
          <w:bCs/>
        </w:rPr>
      </w:pPr>
    </w:p>
    <w:p w14:paraId="51E7B470" w14:textId="5900F4E8" w:rsidR="00E43730" w:rsidRPr="00C50CAD" w:rsidRDefault="00E43730" w:rsidP="00E43730">
      <w:pPr>
        <w:spacing w:line="240" w:lineRule="auto"/>
        <w:rPr>
          <w:b/>
        </w:rPr>
      </w:pPr>
      <w:r w:rsidRPr="00C50CAD">
        <w:rPr>
          <w:b/>
        </w:rPr>
        <w:t>A motion to adopt Ordinance #</w:t>
      </w:r>
      <w:r>
        <w:rPr>
          <w:b/>
        </w:rPr>
        <w:t>1</w:t>
      </w:r>
      <w:r w:rsidRPr="00C50CAD">
        <w:rPr>
          <w:b/>
        </w:rPr>
        <w:t xml:space="preserve">-2020 by </w:t>
      </w:r>
      <w:r w:rsidR="00144191">
        <w:rPr>
          <w:b/>
        </w:rPr>
        <w:t>Cantrell</w:t>
      </w:r>
      <w:r w:rsidRPr="00C50CAD">
        <w:rPr>
          <w:b/>
        </w:rPr>
        <w:t xml:space="preserve">, seconded by </w:t>
      </w:r>
      <w:r w:rsidR="00144191">
        <w:rPr>
          <w:b/>
        </w:rPr>
        <w:t>Johnson</w:t>
      </w:r>
      <w:r w:rsidRPr="00C50CAD">
        <w:rPr>
          <w:b/>
        </w:rPr>
        <w:t xml:space="preserve">.  </w:t>
      </w:r>
    </w:p>
    <w:bookmarkEnd w:id="8"/>
    <w:p w14:paraId="5EF74707" w14:textId="77777777" w:rsidR="00144191" w:rsidRDefault="00144191" w:rsidP="00144191">
      <w:pPr>
        <w:spacing w:line="240" w:lineRule="auto"/>
      </w:pPr>
      <w:r>
        <w:t>Roll Call:  Bowling-yes, Cantrell-yes, Gerwin-yes, Herman-yes, Johnson-yes, Kirwen-yes.</w:t>
      </w:r>
    </w:p>
    <w:p w14:paraId="4F6CB7D3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6AF618E1" w14:textId="4DE426AB" w:rsidR="00E43730" w:rsidRDefault="00E43730" w:rsidP="00E43730">
      <w:pPr>
        <w:pStyle w:val="Default"/>
        <w:rPr>
          <w:b/>
          <w:bCs/>
        </w:rPr>
      </w:pPr>
    </w:p>
    <w:p w14:paraId="47B55FC6" w14:textId="02BF6663" w:rsidR="00C5643D" w:rsidRDefault="00C5643D" w:rsidP="00C5643D">
      <w:pPr>
        <w:pStyle w:val="Default"/>
        <w:ind w:left="720"/>
        <w:rPr>
          <w:sz w:val="28"/>
          <w:szCs w:val="28"/>
          <w:u w:val="single"/>
        </w:rPr>
      </w:pPr>
    </w:p>
    <w:p w14:paraId="03C786A9" w14:textId="77777777" w:rsidR="00C5643D" w:rsidRPr="00C5643D" w:rsidRDefault="00C5643D" w:rsidP="00C5643D">
      <w:pPr>
        <w:pStyle w:val="Default"/>
        <w:ind w:left="720"/>
        <w:rPr>
          <w:sz w:val="28"/>
          <w:szCs w:val="28"/>
          <w:u w:val="single"/>
        </w:rPr>
      </w:pPr>
    </w:p>
    <w:p w14:paraId="7DEED162" w14:textId="163267B6" w:rsidR="00C5643D" w:rsidRDefault="00C5643D" w:rsidP="00C5643D">
      <w:pPr>
        <w:pStyle w:val="Default"/>
        <w:rPr>
          <w:b/>
          <w:bCs/>
          <w:sz w:val="28"/>
          <w:szCs w:val="28"/>
          <w:u w:val="single"/>
        </w:rPr>
      </w:pPr>
      <w:r w:rsidRPr="00C5643D">
        <w:rPr>
          <w:b/>
          <w:bCs/>
          <w:sz w:val="28"/>
          <w:szCs w:val="28"/>
          <w:u w:val="single"/>
        </w:rPr>
        <w:t>New Business:</w:t>
      </w:r>
    </w:p>
    <w:p w14:paraId="683E001F" w14:textId="3154A242" w:rsidR="00C5643D" w:rsidRDefault="00C5643D" w:rsidP="00C5643D">
      <w:pPr>
        <w:pStyle w:val="Default"/>
        <w:numPr>
          <w:ilvl w:val="0"/>
          <w:numId w:val="28"/>
        </w:numPr>
        <w:rPr>
          <w:b/>
          <w:bCs/>
          <w:sz w:val="28"/>
          <w:szCs w:val="28"/>
          <w:u w:val="single"/>
        </w:rPr>
      </w:pPr>
      <w:r w:rsidRPr="00C5643D">
        <w:rPr>
          <w:b/>
          <w:bCs/>
          <w:sz w:val="28"/>
          <w:szCs w:val="28"/>
          <w:u w:val="single"/>
        </w:rPr>
        <w:t xml:space="preserve">ORDINANCE NO. 3 </w:t>
      </w:r>
      <w:r>
        <w:rPr>
          <w:b/>
          <w:bCs/>
          <w:sz w:val="28"/>
          <w:szCs w:val="28"/>
          <w:u w:val="single"/>
        </w:rPr>
        <w:t>–</w:t>
      </w:r>
      <w:r w:rsidRPr="00C5643D">
        <w:rPr>
          <w:b/>
          <w:bCs/>
          <w:sz w:val="28"/>
          <w:szCs w:val="28"/>
          <w:u w:val="single"/>
        </w:rPr>
        <w:t xml:space="preserve"> 2020</w:t>
      </w:r>
    </w:p>
    <w:p w14:paraId="19846C1C" w14:textId="2C62FE27" w:rsidR="00C5643D" w:rsidRPr="00C5643D" w:rsidRDefault="00C5643D" w:rsidP="00C5643D">
      <w:pPr>
        <w:pStyle w:val="Standard"/>
        <w:ind w:left="720"/>
        <w:rPr>
          <w:bCs/>
        </w:rPr>
      </w:pPr>
      <w:r w:rsidRPr="00C5643D">
        <w:rPr>
          <w:bCs/>
        </w:rPr>
        <w:t>AN ORDINANCE AUTHORIZING PAY INCREASES TO CERTAIN EMPLOYEES WAGES AND SALARIES.</w:t>
      </w:r>
      <w:r>
        <w:rPr>
          <w:bCs/>
        </w:rPr>
        <w:t xml:space="preserve">  </w:t>
      </w:r>
      <w:r w:rsidRPr="00C5643D">
        <w:rPr>
          <w:b/>
        </w:rPr>
        <w:t>(FIRST READING)</w:t>
      </w:r>
    </w:p>
    <w:p w14:paraId="7EC44ED0" w14:textId="6CBCE978" w:rsidR="00C5643D" w:rsidRDefault="00C5643D" w:rsidP="00C5643D">
      <w:pPr>
        <w:pStyle w:val="Default"/>
        <w:ind w:left="720"/>
        <w:rPr>
          <w:b/>
          <w:bCs/>
          <w:sz w:val="28"/>
          <w:szCs w:val="28"/>
          <w:u w:val="single"/>
        </w:rPr>
      </w:pPr>
    </w:p>
    <w:p w14:paraId="26558F7D" w14:textId="77777777" w:rsidR="00C5643D" w:rsidRPr="00C5643D" w:rsidRDefault="00C5643D" w:rsidP="00C5643D">
      <w:pPr>
        <w:pStyle w:val="Default"/>
        <w:ind w:left="720"/>
        <w:rPr>
          <w:b/>
          <w:bCs/>
          <w:sz w:val="28"/>
          <w:szCs w:val="28"/>
          <w:u w:val="single"/>
        </w:rPr>
      </w:pPr>
    </w:p>
    <w:p w14:paraId="38B30864" w14:textId="5D0B5115" w:rsidR="00A56603" w:rsidRPr="00A56603" w:rsidRDefault="00A56603" w:rsidP="00A56603">
      <w:pPr>
        <w:pStyle w:val="Default"/>
        <w:numPr>
          <w:ilvl w:val="0"/>
          <w:numId w:val="28"/>
        </w:numPr>
        <w:rPr>
          <w:sz w:val="28"/>
          <w:szCs w:val="28"/>
          <w:u w:val="single"/>
        </w:rPr>
      </w:pPr>
      <w:r w:rsidRPr="00A56603">
        <w:rPr>
          <w:b/>
          <w:bCs/>
          <w:sz w:val="28"/>
          <w:szCs w:val="28"/>
          <w:u w:val="single"/>
        </w:rPr>
        <w:t xml:space="preserve">ORDINANCE NO. </w:t>
      </w:r>
      <w:r w:rsidR="00C5643D">
        <w:rPr>
          <w:b/>
          <w:bCs/>
          <w:sz w:val="28"/>
          <w:szCs w:val="28"/>
          <w:u w:val="single"/>
        </w:rPr>
        <w:t>4</w:t>
      </w:r>
      <w:r w:rsidRPr="00A56603">
        <w:rPr>
          <w:b/>
          <w:bCs/>
          <w:sz w:val="28"/>
          <w:szCs w:val="28"/>
          <w:u w:val="single"/>
        </w:rPr>
        <w:t>-2020</w:t>
      </w:r>
    </w:p>
    <w:p w14:paraId="40226125" w14:textId="6CBD6D85" w:rsidR="00A56603" w:rsidRDefault="00A56603" w:rsidP="00A56603">
      <w:pPr>
        <w:pStyle w:val="Default"/>
        <w:ind w:left="720"/>
        <w:rPr>
          <w:b/>
          <w:bCs/>
        </w:rPr>
      </w:pPr>
      <w:r w:rsidRPr="00A56603">
        <w:t>AN ORDINANCE ADOPTING CHAPTER 532 OF THE CODIFIED ORDINANCES OF THE VILLAGE OF GIBSONBURG TO A PUBLIC NUISANCE CODE WITHIN THE VILLAGE OF GIBSONBURG.</w:t>
      </w:r>
      <w:r>
        <w:t xml:space="preserve">  </w:t>
      </w:r>
      <w:r w:rsidRPr="00A56603">
        <w:rPr>
          <w:b/>
          <w:bCs/>
        </w:rPr>
        <w:t>(FIRST READING)</w:t>
      </w:r>
    </w:p>
    <w:p w14:paraId="3A1F6CD8" w14:textId="77777777" w:rsidR="005B77CF" w:rsidRDefault="005B77CF" w:rsidP="00A56603">
      <w:pPr>
        <w:pStyle w:val="Default"/>
        <w:ind w:left="720"/>
        <w:rPr>
          <w:b/>
          <w:bCs/>
        </w:rPr>
      </w:pPr>
    </w:p>
    <w:p w14:paraId="05A30CE1" w14:textId="5B31C663" w:rsidR="005B77CF" w:rsidRDefault="005B77CF" w:rsidP="005B77CF">
      <w:pPr>
        <w:pStyle w:val="Default"/>
      </w:pPr>
    </w:p>
    <w:p w14:paraId="1CCD60C1" w14:textId="5361384E" w:rsidR="005B77CF" w:rsidRPr="005B77CF" w:rsidRDefault="008076F4" w:rsidP="005B77CF">
      <w:pPr>
        <w:pStyle w:val="ListParagraph"/>
        <w:numPr>
          <w:ilvl w:val="0"/>
          <w:numId w:val="28"/>
        </w:numPr>
        <w:rPr>
          <w:b/>
          <w:sz w:val="28"/>
          <w:szCs w:val="28"/>
          <w:u w:val="single"/>
        </w:rPr>
      </w:pPr>
      <w:r w:rsidRPr="005B77CF">
        <w:rPr>
          <w:b/>
          <w:sz w:val="28"/>
          <w:szCs w:val="28"/>
          <w:u w:val="single"/>
        </w:rPr>
        <w:t>ORDINANCE NO.</w:t>
      </w:r>
      <w:r w:rsidR="005B77CF" w:rsidRPr="005B77CF">
        <w:rPr>
          <w:b/>
          <w:sz w:val="28"/>
          <w:szCs w:val="28"/>
          <w:u w:val="single"/>
        </w:rPr>
        <w:t xml:space="preserve"> 5-2020             </w:t>
      </w:r>
    </w:p>
    <w:p w14:paraId="3B5031E2" w14:textId="3D409CB3" w:rsidR="005B77CF" w:rsidRDefault="005B77CF" w:rsidP="005B77CF">
      <w:pPr>
        <w:spacing w:line="240" w:lineRule="auto"/>
        <w:ind w:left="720"/>
        <w:rPr>
          <w:b/>
          <w:bCs/>
        </w:rPr>
      </w:pPr>
      <w:r w:rsidRPr="005B77CF">
        <w:t>AN ORDINANCE ADDING THE VILLAGE OF GIBSONBURG WEBSITE AS ONE OF THE FIVE PUBLIC LOCATIONS FOR POSTING OF VILLAGE ORDINANCES, RESOLUTIONS, AND LEGAL NOTICES.</w:t>
      </w:r>
      <w:r>
        <w:t xml:space="preserve">  </w:t>
      </w:r>
      <w:r w:rsidRPr="005B77CF">
        <w:rPr>
          <w:b/>
          <w:bCs/>
        </w:rPr>
        <w:t>(</w:t>
      </w:r>
      <w:r>
        <w:rPr>
          <w:b/>
          <w:bCs/>
        </w:rPr>
        <w:t>EMERGENCY</w:t>
      </w:r>
      <w:r w:rsidRPr="005B77CF">
        <w:rPr>
          <w:b/>
          <w:bCs/>
        </w:rPr>
        <w:t>)</w:t>
      </w:r>
    </w:p>
    <w:p w14:paraId="2D8E12D6" w14:textId="3E75676C" w:rsidR="005B77CF" w:rsidRDefault="005B77CF" w:rsidP="005B77CF">
      <w:pPr>
        <w:spacing w:line="240" w:lineRule="auto"/>
        <w:rPr>
          <w:b/>
          <w:bCs/>
        </w:rPr>
      </w:pPr>
    </w:p>
    <w:p w14:paraId="629FF507" w14:textId="77777777" w:rsidR="005B77CF" w:rsidRPr="00C50CAD" w:rsidRDefault="005B77CF" w:rsidP="005B77CF">
      <w:pPr>
        <w:spacing w:line="240" w:lineRule="auto"/>
        <w:rPr>
          <w:b/>
        </w:rPr>
      </w:pPr>
      <w:r w:rsidRPr="00C50CAD">
        <w:rPr>
          <w:b/>
        </w:rPr>
        <w:t xml:space="preserve">A motion was made to suspend the rules, waive the 3 readings and pass as an emergency </w:t>
      </w:r>
    </w:p>
    <w:p w14:paraId="2D87F4B8" w14:textId="13991F56" w:rsidR="005B77CF" w:rsidRPr="00C50CAD" w:rsidRDefault="005B77CF" w:rsidP="005B77CF">
      <w:pPr>
        <w:spacing w:line="240" w:lineRule="auto"/>
        <w:rPr>
          <w:b/>
        </w:rPr>
      </w:pPr>
      <w:r w:rsidRPr="00C50CAD">
        <w:rPr>
          <w:b/>
        </w:rPr>
        <w:t>Ordinance #</w:t>
      </w:r>
      <w:r>
        <w:rPr>
          <w:b/>
        </w:rPr>
        <w:t>5</w:t>
      </w:r>
      <w:r w:rsidRPr="00C50CAD">
        <w:rPr>
          <w:b/>
        </w:rPr>
        <w:t xml:space="preserve">-2020 by </w:t>
      </w:r>
      <w:r w:rsidR="00144191">
        <w:rPr>
          <w:b/>
        </w:rPr>
        <w:t>Johnson</w:t>
      </w:r>
      <w:r w:rsidRPr="00C50CAD">
        <w:rPr>
          <w:b/>
        </w:rPr>
        <w:t xml:space="preserve">, seconded by </w:t>
      </w:r>
      <w:r w:rsidR="00144191">
        <w:rPr>
          <w:b/>
        </w:rPr>
        <w:t>Herman</w:t>
      </w:r>
      <w:r w:rsidRPr="00C50CAD">
        <w:rPr>
          <w:b/>
        </w:rPr>
        <w:t>.</w:t>
      </w:r>
    </w:p>
    <w:p w14:paraId="14C04CEA" w14:textId="77777777" w:rsidR="00144191" w:rsidRDefault="00144191" w:rsidP="00144191">
      <w:pPr>
        <w:spacing w:line="240" w:lineRule="auto"/>
      </w:pPr>
      <w:r>
        <w:t>Roll Call:  Bowling-yes, Cantrell-yes, Gerwin-yes, Herman-yes, Johnson-yes, Kirwen-yes.</w:t>
      </w:r>
    </w:p>
    <w:p w14:paraId="30535E50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2470335C" w14:textId="77777777" w:rsidR="005B77CF" w:rsidRPr="007C2755" w:rsidRDefault="005B77CF" w:rsidP="005B77CF">
      <w:pPr>
        <w:spacing w:line="240" w:lineRule="auto"/>
        <w:rPr>
          <w:bCs/>
        </w:rPr>
      </w:pPr>
    </w:p>
    <w:p w14:paraId="7F6F149A" w14:textId="2F5C7984" w:rsidR="005B77CF" w:rsidRPr="00C50CAD" w:rsidRDefault="005B77CF" w:rsidP="005B77CF">
      <w:pPr>
        <w:spacing w:line="240" w:lineRule="auto"/>
        <w:rPr>
          <w:b/>
        </w:rPr>
      </w:pPr>
      <w:r w:rsidRPr="00C50CAD">
        <w:rPr>
          <w:b/>
        </w:rPr>
        <w:t>A motion to adopt Ordinance #</w:t>
      </w:r>
      <w:r>
        <w:rPr>
          <w:b/>
        </w:rPr>
        <w:t>5</w:t>
      </w:r>
      <w:r w:rsidRPr="00C50CAD">
        <w:rPr>
          <w:b/>
        </w:rPr>
        <w:t xml:space="preserve">-2020 by </w:t>
      </w:r>
      <w:r w:rsidR="00144191">
        <w:rPr>
          <w:b/>
        </w:rPr>
        <w:t>Kirwen</w:t>
      </w:r>
      <w:r w:rsidRPr="00C50CAD">
        <w:rPr>
          <w:b/>
        </w:rPr>
        <w:t xml:space="preserve">, seconded by </w:t>
      </w:r>
      <w:r w:rsidR="00144191">
        <w:rPr>
          <w:b/>
        </w:rPr>
        <w:t>Bowling</w:t>
      </w:r>
      <w:r w:rsidRPr="00C50CAD">
        <w:rPr>
          <w:b/>
        </w:rPr>
        <w:t xml:space="preserve">.  </w:t>
      </w:r>
    </w:p>
    <w:p w14:paraId="0955EA79" w14:textId="77777777" w:rsidR="00144191" w:rsidRDefault="00144191" w:rsidP="00144191">
      <w:pPr>
        <w:spacing w:line="240" w:lineRule="auto"/>
      </w:pPr>
      <w:r>
        <w:t>Roll Call:  Bowling-yes, Cantrell-yes, Gerwin-yes, Herman-yes, Johnson-yes, Kirwen-yes.</w:t>
      </w:r>
    </w:p>
    <w:p w14:paraId="4010DB67" w14:textId="77777777" w:rsidR="00144191" w:rsidRPr="00F92CDF" w:rsidRDefault="00144191" w:rsidP="00144191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390D5F3E" w14:textId="77777777" w:rsidR="005B77CF" w:rsidRPr="005B77CF" w:rsidRDefault="005B77CF" w:rsidP="005B77CF">
      <w:pPr>
        <w:spacing w:line="240" w:lineRule="auto"/>
        <w:rPr>
          <w:b/>
          <w:bCs/>
        </w:rPr>
      </w:pPr>
    </w:p>
    <w:p w14:paraId="1F94BC14" w14:textId="1ABAE6F4" w:rsidR="005B77CF" w:rsidRPr="00A56603" w:rsidRDefault="005B77CF" w:rsidP="005B77CF">
      <w:pPr>
        <w:pStyle w:val="Default"/>
      </w:pPr>
    </w:p>
    <w:p w14:paraId="17B604B7" w14:textId="17552682" w:rsidR="00A56603" w:rsidRPr="002307CA" w:rsidRDefault="00A56603" w:rsidP="00A56603">
      <w:pPr>
        <w:pStyle w:val="Default"/>
        <w:ind w:left="720"/>
        <w:rPr>
          <w:b/>
          <w:bCs/>
        </w:rPr>
      </w:pPr>
    </w:p>
    <w:bookmarkEnd w:id="7"/>
    <w:p w14:paraId="349CD3C7" w14:textId="1CD1E8B1" w:rsidR="00502602" w:rsidRDefault="00B02C22" w:rsidP="00502602">
      <w:pPr>
        <w:spacing w:line="240" w:lineRule="auto"/>
      </w:pPr>
      <w:r w:rsidRPr="006648CD">
        <w:rPr>
          <w:b/>
          <w:sz w:val="28"/>
          <w:szCs w:val="28"/>
          <w:u w:val="single"/>
        </w:rPr>
        <w:lastRenderedPageBreak/>
        <w:t>M</w:t>
      </w:r>
      <w:r w:rsidR="00E36889" w:rsidRPr="006648CD">
        <w:rPr>
          <w:b/>
          <w:sz w:val="28"/>
          <w:szCs w:val="28"/>
          <w:u w:val="single"/>
        </w:rPr>
        <w:t>ayor’s Report</w:t>
      </w:r>
      <w:r w:rsidR="00CF3B16" w:rsidRPr="006648CD">
        <w:rPr>
          <w:b/>
          <w:sz w:val="28"/>
          <w:szCs w:val="28"/>
          <w:u w:val="single"/>
        </w:rPr>
        <w:t>:</w:t>
      </w:r>
      <w:r w:rsidR="00B60BC3" w:rsidRPr="00301293">
        <w:t xml:space="preserve">  </w:t>
      </w:r>
      <w:r w:rsidR="005F7D88">
        <w:t>Nothing</w:t>
      </w:r>
    </w:p>
    <w:p w14:paraId="45B36F2B" w14:textId="78C038D7" w:rsidR="008F4868" w:rsidRDefault="008F4868" w:rsidP="00952D7F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01517FD4" w14:textId="77777777" w:rsidR="002D61F1" w:rsidRDefault="002D61F1" w:rsidP="00952D7F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2A5338BA" w14:textId="44BA833C" w:rsidR="00110C31" w:rsidRPr="00562C31" w:rsidRDefault="00613513" w:rsidP="009407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110C31" w:rsidRPr="00562C31">
        <w:rPr>
          <w:b/>
          <w:sz w:val="28"/>
          <w:szCs w:val="28"/>
          <w:u w:val="single"/>
        </w:rPr>
        <w:t>dministrator’s Report:</w:t>
      </w:r>
    </w:p>
    <w:p w14:paraId="5B2A314F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 xml:space="preserve">Linden Avenue Paving Project- </w:t>
      </w:r>
      <w:r>
        <w:rPr>
          <w:bCs/>
        </w:rPr>
        <w:t>Project is out to bid with the other two projects from the Sandusky County Engineer. Bid opening is February 27</w:t>
      </w:r>
      <w:r w:rsidRPr="00E519E2">
        <w:rPr>
          <w:bCs/>
          <w:vertAlign w:val="superscript"/>
        </w:rPr>
        <w:t>th</w:t>
      </w:r>
      <w:r>
        <w:rPr>
          <w:bCs/>
        </w:rPr>
        <w:t xml:space="preserve"> at 10:30am at the Commissioner’s Office.</w:t>
      </w:r>
    </w:p>
    <w:p w14:paraId="7CB28FAB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Sandusky County Commissioners-</w:t>
      </w:r>
      <w:r>
        <w:rPr>
          <w:bCs/>
        </w:rPr>
        <w:t xml:space="preserve"> The Commissioners will be holding a regular meeting here at Town Hall at 6:00pm on Thursday, March 26th</w:t>
      </w:r>
    </w:p>
    <w:p w14:paraId="693E8981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PEP Annual Risk Control Visit-</w:t>
      </w:r>
      <w:r>
        <w:rPr>
          <w:bCs/>
        </w:rPr>
        <w:t xml:space="preserve"> A Risk Control Specialist from PEP conducted the annual Risk Control Visit on February 11</w:t>
      </w:r>
      <w:r w:rsidRPr="00E519E2">
        <w:rPr>
          <w:bCs/>
          <w:vertAlign w:val="superscript"/>
        </w:rPr>
        <w:t>th</w:t>
      </w:r>
      <w:r>
        <w:rPr>
          <w:bCs/>
        </w:rPr>
        <w:t>. He visited all of the Village owned properties and found no recommendations or safety issues. This is a complete credit to the staff in their efforts to work safely and pay attention to the details that make for safe facilities and work environments.</w:t>
      </w:r>
    </w:p>
    <w:p w14:paraId="1F2E19C5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Public Nuisance Code-</w:t>
      </w:r>
      <w:r>
        <w:rPr>
          <w:bCs/>
        </w:rPr>
        <w:t xml:space="preserve"> On the agenda for this evening’s meeting.</w:t>
      </w:r>
    </w:p>
    <w:p w14:paraId="469F505D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 w:rsidRPr="00222302">
        <w:rPr>
          <w:b/>
        </w:rPr>
        <w:t>CDBG Target of Opportunity Grant-</w:t>
      </w:r>
      <w:r>
        <w:rPr>
          <w:bCs/>
        </w:rPr>
        <w:t xml:space="preserve"> As a precaution, we are in the process of revising our 2018 application for funding to “remove blight from the downtown area.” The Targets of Opportunity proposals are reviewed on the state level on a quarterly basis.</w:t>
      </w:r>
    </w:p>
    <w:p w14:paraId="68DAE9A8" w14:textId="1E37BDBC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PEP Grant-</w:t>
      </w:r>
      <w:r>
        <w:rPr>
          <w:bCs/>
        </w:rPr>
        <w:t xml:space="preserve"> We have applied for $1,000 in funding from </w:t>
      </w:r>
      <w:r w:rsidR="008076F4">
        <w:rPr>
          <w:bCs/>
        </w:rPr>
        <w:t>the</w:t>
      </w:r>
      <w:r>
        <w:rPr>
          <w:bCs/>
        </w:rPr>
        <w:t xml:space="preserve"> PEP+ Grant Program for use with the installation of panic alarms at Town Hall.</w:t>
      </w:r>
    </w:p>
    <w:p w14:paraId="3142C51F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HGTV Hometown Makeover Contest-</w:t>
      </w:r>
      <w:r>
        <w:rPr>
          <w:bCs/>
        </w:rPr>
        <w:t xml:space="preserve"> No word yet on the status of our submittal.</w:t>
      </w:r>
    </w:p>
    <w:p w14:paraId="69911019" w14:textId="77777777" w:rsidR="005F7D88" w:rsidRDefault="005F7D88" w:rsidP="005F7D88">
      <w:pPr>
        <w:pStyle w:val="ListParagraph"/>
        <w:widowControl/>
        <w:numPr>
          <w:ilvl w:val="0"/>
          <w:numId w:val="31"/>
        </w:numPr>
        <w:adjustRightInd/>
        <w:spacing w:line="240" w:lineRule="auto"/>
        <w:contextualSpacing/>
        <w:jc w:val="left"/>
        <w:textAlignment w:val="auto"/>
      </w:pPr>
      <w:r>
        <w:rPr>
          <w:b/>
        </w:rPr>
        <w:t>Upcoming Events:</w:t>
      </w:r>
    </w:p>
    <w:p w14:paraId="7D23871D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Annual EDC Meeting/Breakfast- Thursday, February 27</w:t>
      </w:r>
      <w:r>
        <w:rPr>
          <w:bCs/>
          <w:vertAlign w:val="superscript"/>
        </w:rPr>
        <w:t>th</w:t>
      </w:r>
      <w:r>
        <w:rPr>
          <w:bCs/>
        </w:rPr>
        <w:t>. 7:30am. Neely Center at Terra</w:t>
      </w:r>
    </w:p>
    <w:p w14:paraId="57036349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Golden Bear 10K- Saturday, March 28</w:t>
      </w:r>
      <w:r>
        <w:rPr>
          <w:bCs/>
          <w:vertAlign w:val="superscript"/>
        </w:rPr>
        <w:t>th</w:t>
      </w:r>
    </w:p>
    <w:p w14:paraId="3804DC2F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Fishing Derby/Passport to Fishing Clinic- Saturday, June 6</w:t>
      </w:r>
      <w:r>
        <w:rPr>
          <w:bCs/>
          <w:vertAlign w:val="superscript"/>
        </w:rPr>
        <w:t>th</w:t>
      </w:r>
    </w:p>
    <w:p w14:paraId="2D7FC9CC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Sculpture in the Village- Saturday, June 13th</w:t>
      </w:r>
    </w:p>
    <w:p w14:paraId="1A6D5EF8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Homecoming- June 24</w:t>
      </w:r>
      <w:r>
        <w:rPr>
          <w:bCs/>
          <w:vertAlign w:val="superscript"/>
        </w:rPr>
        <w:t>th</w:t>
      </w:r>
      <w:r>
        <w:rPr>
          <w:bCs/>
        </w:rPr>
        <w:t xml:space="preserve"> to June 27</w:t>
      </w:r>
      <w:r>
        <w:rPr>
          <w:bCs/>
          <w:vertAlign w:val="superscript"/>
        </w:rPr>
        <w:t>th</w:t>
      </w:r>
    </w:p>
    <w:p w14:paraId="70E10AFC" w14:textId="77777777" w:rsidR="005F7D88" w:rsidRDefault="005F7D88" w:rsidP="005F7D88">
      <w:pPr>
        <w:pStyle w:val="ListParagraph"/>
        <w:widowControl/>
        <w:numPr>
          <w:ilvl w:val="1"/>
          <w:numId w:val="31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Art and Wine Festival- August 1st</w:t>
      </w:r>
    </w:p>
    <w:p w14:paraId="60A4C8CC" w14:textId="68735C76" w:rsidR="00BB21C3" w:rsidRDefault="00BB21C3" w:rsidP="0002686E">
      <w:pPr>
        <w:spacing w:line="240" w:lineRule="auto"/>
        <w:rPr>
          <w:b/>
          <w:u w:val="single"/>
        </w:rPr>
      </w:pPr>
    </w:p>
    <w:p w14:paraId="2CAF1587" w14:textId="77777777" w:rsidR="00A75678" w:rsidRDefault="00A75678" w:rsidP="0002686E">
      <w:pPr>
        <w:spacing w:line="240" w:lineRule="auto"/>
        <w:rPr>
          <w:b/>
          <w:u w:val="single"/>
        </w:rPr>
      </w:pPr>
    </w:p>
    <w:p w14:paraId="27F4096D" w14:textId="4FC6243D" w:rsidR="00A75678" w:rsidRDefault="00487EAB" w:rsidP="00E43730">
      <w:r w:rsidRPr="00D720C1">
        <w:rPr>
          <w:b/>
          <w:sz w:val="28"/>
          <w:szCs w:val="28"/>
          <w:u w:val="single"/>
        </w:rPr>
        <w:t>Fiscal Officer’s Report:</w:t>
      </w:r>
      <w:r w:rsidRPr="00D720C1">
        <w:t xml:space="preserve"> </w:t>
      </w:r>
      <w:r w:rsidR="00A75678">
        <w:t xml:space="preserve">       </w:t>
      </w:r>
    </w:p>
    <w:p w14:paraId="7EFFAC59" w14:textId="77777777" w:rsidR="005B77CF" w:rsidRPr="00F751E0" w:rsidRDefault="005B77CF" w:rsidP="005B77CF">
      <w:pPr>
        <w:pStyle w:val="ListParagraph"/>
        <w:numPr>
          <w:ilvl w:val="0"/>
          <w:numId w:val="29"/>
        </w:numPr>
        <w:spacing w:line="240" w:lineRule="auto"/>
      </w:pPr>
      <w:r w:rsidRPr="00F751E0">
        <w:t>Received notice that State Auditors will be on site starting March 2, 2020.</w:t>
      </w:r>
    </w:p>
    <w:p w14:paraId="3183DC0D" w14:textId="77777777" w:rsidR="005B77CF" w:rsidRPr="00F751E0" w:rsidRDefault="005B77CF" w:rsidP="005B77CF">
      <w:pPr>
        <w:pStyle w:val="ListParagraph"/>
        <w:numPr>
          <w:ilvl w:val="0"/>
          <w:numId w:val="29"/>
        </w:numPr>
        <w:spacing w:line="240" w:lineRule="auto"/>
      </w:pPr>
      <w:r w:rsidRPr="00F751E0">
        <w:t xml:space="preserve">Checked with Solicitor Ruck concerning posting of notices.  Since Fifth Third Bank </w:t>
      </w:r>
      <w:r>
        <w:t>has</w:t>
      </w:r>
      <w:r w:rsidRPr="00F751E0">
        <w:t xml:space="preserve"> closed</w:t>
      </w:r>
      <w:r>
        <w:t xml:space="preserve"> the office in Gibsonburg</w:t>
      </w:r>
      <w:r w:rsidRPr="00F751E0">
        <w:t>, we will be prov</w:t>
      </w:r>
      <w:r>
        <w:t>id</w:t>
      </w:r>
      <w:r w:rsidRPr="00F751E0">
        <w:t>ing all legal notices on the Village website, in addition to Union Bank, Gibsonburg Library, Kirwens, and Ideal Bakery.</w:t>
      </w:r>
    </w:p>
    <w:p w14:paraId="21B180FF" w14:textId="77777777" w:rsidR="00487EAB" w:rsidRDefault="00487EAB" w:rsidP="00FA5C13">
      <w:pPr>
        <w:spacing w:line="240" w:lineRule="auto"/>
        <w:rPr>
          <w:b/>
          <w:sz w:val="28"/>
          <w:szCs w:val="28"/>
          <w:u w:val="single"/>
        </w:rPr>
      </w:pPr>
    </w:p>
    <w:p w14:paraId="5E607C19" w14:textId="77777777" w:rsidR="00A75678" w:rsidRDefault="00A75678" w:rsidP="00487EAB">
      <w:pPr>
        <w:spacing w:line="240" w:lineRule="auto"/>
        <w:rPr>
          <w:b/>
          <w:sz w:val="28"/>
          <w:szCs w:val="28"/>
          <w:u w:val="single"/>
        </w:rPr>
      </w:pPr>
    </w:p>
    <w:p w14:paraId="4F52845A" w14:textId="30E3C0C4" w:rsidR="0002686E" w:rsidRPr="00487EAB" w:rsidRDefault="0002686E" w:rsidP="00487EAB">
      <w:pPr>
        <w:spacing w:line="240" w:lineRule="auto"/>
        <w:rPr>
          <w:bCs/>
        </w:rPr>
      </w:pPr>
      <w:r w:rsidRPr="00487EAB">
        <w:rPr>
          <w:b/>
          <w:sz w:val="28"/>
          <w:szCs w:val="28"/>
          <w:u w:val="single"/>
        </w:rPr>
        <w:t>Committee Reports:</w:t>
      </w:r>
      <w:r w:rsidRPr="00487EAB">
        <w:rPr>
          <w:bCs/>
        </w:rPr>
        <w:t xml:space="preserve"> </w:t>
      </w:r>
    </w:p>
    <w:p w14:paraId="2BAC613D" w14:textId="71EA91BD" w:rsidR="00541415" w:rsidRPr="00D720C1" w:rsidRDefault="0002686E" w:rsidP="0002686E">
      <w:pPr>
        <w:spacing w:line="240" w:lineRule="auto"/>
      </w:pPr>
      <w:r w:rsidRPr="00CB02A0">
        <w:rPr>
          <w:b/>
        </w:rPr>
        <w:t>Economic Development-</w:t>
      </w:r>
      <w:r w:rsidRPr="00D720C1">
        <w:t xml:space="preserve">Kirwen- </w:t>
      </w:r>
      <w:r w:rsidR="00144191">
        <w:t>Work Session 2/13/</w:t>
      </w:r>
      <w:r w:rsidR="008076F4">
        <w:t>20 Discussed</w:t>
      </w:r>
      <w:r w:rsidR="00144191">
        <w:t xml:space="preserve"> future projects</w:t>
      </w:r>
    </w:p>
    <w:p w14:paraId="580D4E51" w14:textId="5D8CDDEE" w:rsidR="008F7524" w:rsidRPr="008F7524" w:rsidRDefault="0002686E" w:rsidP="008F7524">
      <w:pPr>
        <w:spacing w:line="240" w:lineRule="auto"/>
      </w:pPr>
      <w:r w:rsidRPr="00CB02A0">
        <w:rPr>
          <w:b/>
        </w:rPr>
        <w:t>Finance</w:t>
      </w:r>
      <w:r w:rsidR="001F12EB" w:rsidRPr="00CB02A0">
        <w:rPr>
          <w:b/>
        </w:rPr>
        <w:t>-</w:t>
      </w:r>
      <w:r w:rsidR="001F12EB">
        <w:rPr>
          <w:b/>
        </w:rPr>
        <w:t xml:space="preserve"> </w:t>
      </w:r>
      <w:r w:rsidR="001F12EB" w:rsidRPr="001121C0">
        <w:t>Cantrell</w:t>
      </w:r>
      <w:r w:rsidR="008F7524" w:rsidRPr="001121C0">
        <w:t xml:space="preserve"> -</w:t>
      </w:r>
      <w:r w:rsidR="00144191">
        <w:t xml:space="preserve"> Nothing</w:t>
      </w:r>
    </w:p>
    <w:p w14:paraId="18C2C4BF" w14:textId="17D99D93" w:rsidR="00BB21C3" w:rsidRPr="00D720C1" w:rsidRDefault="0002686E" w:rsidP="0002686E">
      <w:pPr>
        <w:spacing w:line="240" w:lineRule="auto"/>
      </w:pPr>
      <w:r w:rsidRPr="00CB02A0">
        <w:rPr>
          <w:b/>
        </w:rPr>
        <w:t>Joint Cemetery Board-</w:t>
      </w:r>
      <w:r w:rsidR="006345C3">
        <w:t>Cantrell</w:t>
      </w:r>
      <w:r w:rsidR="008076F4" w:rsidRPr="00D720C1">
        <w:t>-</w:t>
      </w:r>
      <w:r w:rsidR="008076F4">
        <w:t xml:space="preserve"> Next</w:t>
      </w:r>
      <w:r w:rsidR="00144191">
        <w:t xml:space="preserve"> Meeting 3/4/20.</w:t>
      </w:r>
      <w:r w:rsidR="00BB21C3">
        <w:t xml:space="preserve">    </w:t>
      </w:r>
    </w:p>
    <w:p w14:paraId="7EF20E6C" w14:textId="27D3F2BA" w:rsidR="0002686E" w:rsidRPr="00D720C1" w:rsidRDefault="0002686E" w:rsidP="0002686E">
      <w:pPr>
        <w:spacing w:line="240" w:lineRule="auto"/>
      </w:pPr>
      <w:r w:rsidRPr="00CB02A0">
        <w:rPr>
          <w:b/>
        </w:rPr>
        <w:t>Planning Commission-</w:t>
      </w:r>
      <w:r w:rsidRPr="00D720C1">
        <w:t xml:space="preserve"> </w:t>
      </w:r>
      <w:r w:rsidR="00881D0A">
        <w:t>Bowling</w:t>
      </w:r>
      <w:r w:rsidR="008076F4" w:rsidRPr="00D720C1">
        <w:t>-</w:t>
      </w:r>
      <w:r w:rsidR="008076F4">
        <w:t xml:space="preserve"> Nothing</w:t>
      </w:r>
    </w:p>
    <w:p w14:paraId="36E27388" w14:textId="52027A4A" w:rsidR="00FA5C13" w:rsidRDefault="0002686E" w:rsidP="0002686E">
      <w:pPr>
        <w:spacing w:line="240" w:lineRule="auto"/>
      </w:pPr>
      <w:r w:rsidRPr="00CB02A0">
        <w:rPr>
          <w:b/>
        </w:rPr>
        <w:t>Public Service Parks-</w:t>
      </w:r>
      <w:r w:rsidRPr="00D720C1">
        <w:t xml:space="preserve"> </w:t>
      </w:r>
      <w:r w:rsidR="00555575">
        <w:t>Herman</w:t>
      </w:r>
      <w:r w:rsidR="00144191">
        <w:t>- nothing</w:t>
      </w:r>
    </w:p>
    <w:p w14:paraId="15E713A6" w14:textId="35E3A8A8" w:rsidR="00144191" w:rsidRDefault="0002686E" w:rsidP="00144191">
      <w:pPr>
        <w:spacing w:line="240" w:lineRule="auto"/>
      </w:pPr>
      <w:r w:rsidRPr="00CB02A0">
        <w:rPr>
          <w:b/>
        </w:rPr>
        <w:t>Public Utilities-</w:t>
      </w:r>
      <w:r w:rsidRPr="00D720C1">
        <w:t xml:space="preserve"> Gerwin-</w:t>
      </w:r>
      <w:r w:rsidR="00144191">
        <w:t xml:space="preserve"> met 2/13/</w:t>
      </w:r>
      <w:r w:rsidR="008076F4">
        <w:t>20 Reviewed Sidewalks</w:t>
      </w:r>
      <w:r w:rsidR="00144191">
        <w:t>, Railroad Crossings and RF Meters.</w:t>
      </w:r>
    </w:p>
    <w:p w14:paraId="66D71B2A" w14:textId="022C2DE4" w:rsidR="0002686E" w:rsidRDefault="007D7679" w:rsidP="0002686E">
      <w:pPr>
        <w:spacing w:line="240" w:lineRule="auto"/>
      </w:pPr>
      <w:r>
        <w:rPr>
          <w:b/>
        </w:rPr>
        <w:lastRenderedPageBreak/>
        <w:t>T</w:t>
      </w:r>
      <w:r w:rsidR="0002686E" w:rsidRPr="00CB02A0">
        <w:rPr>
          <w:b/>
        </w:rPr>
        <w:t>ree Committee-</w:t>
      </w:r>
      <w:r w:rsidR="0002686E" w:rsidRPr="00D720C1">
        <w:t xml:space="preserve">Johnson- </w:t>
      </w:r>
      <w:r w:rsidR="00144191">
        <w:t xml:space="preserve">Met 2/13/20. Next Meeting </w:t>
      </w:r>
      <w:r w:rsidR="00613513">
        <w:t>2/25/20 at 6:30 pm.</w:t>
      </w:r>
      <w:r w:rsidR="00144191">
        <w:t xml:space="preserve">  Spring Planting </w:t>
      </w:r>
    </w:p>
    <w:p w14:paraId="6112169A" w14:textId="77777777" w:rsidR="00D301D4" w:rsidRDefault="00D301D4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4CE4D57F" w14:textId="77777777" w:rsidR="00D301D4" w:rsidRDefault="00D301D4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698D5ED1" w14:textId="0DFA0D81" w:rsidR="00926276" w:rsidRPr="00D104AB" w:rsidRDefault="004C4E4A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02686E" w:rsidRPr="00D720C1">
        <w:rPr>
          <w:b/>
          <w:sz w:val="28"/>
          <w:szCs w:val="28"/>
          <w:u w:val="single"/>
        </w:rPr>
        <w:t>ndividual Council Member Report</w:t>
      </w:r>
      <w:r w:rsidR="00D104AB">
        <w:rPr>
          <w:b/>
          <w:sz w:val="28"/>
          <w:szCs w:val="28"/>
          <w:u w:val="single"/>
        </w:rPr>
        <w:t>:</w:t>
      </w:r>
    </w:p>
    <w:p w14:paraId="023E67EE" w14:textId="5BD79B19" w:rsidR="0082313C" w:rsidRDefault="0082313C" w:rsidP="0002686E">
      <w:pPr>
        <w:spacing w:line="240" w:lineRule="auto"/>
        <w:rPr>
          <w:b/>
        </w:rPr>
      </w:pPr>
      <w:r>
        <w:rPr>
          <w:b/>
        </w:rPr>
        <w:t xml:space="preserve">Bowling- </w:t>
      </w:r>
      <w:bookmarkStart w:id="9" w:name="_Hlk33179397"/>
      <w:r w:rsidR="00613513" w:rsidRPr="00613513">
        <w:rPr>
          <w:bCs/>
        </w:rPr>
        <w:t>Nothing</w:t>
      </w:r>
      <w:bookmarkEnd w:id="9"/>
    </w:p>
    <w:p w14:paraId="69921726" w14:textId="3FB8642A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Cantrell-</w:t>
      </w:r>
      <w:r w:rsidR="00613513">
        <w:rPr>
          <w:b/>
        </w:rPr>
        <w:t xml:space="preserve"> </w:t>
      </w:r>
      <w:r w:rsidR="00613513" w:rsidRPr="00613513">
        <w:rPr>
          <w:bCs/>
        </w:rPr>
        <w:t xml:space="preserve">Good Luck to Commissioner </w:t>
      </w:r>
      <w:r w:rsidR="008076F4" w:rsidRPr="00613513">
        <w:rPr>
          <w:bCs/>
        </w:rPr>
        <w:t>Candidates</w:t>
      </w:r>
    </w:p>
    <w:p w14:paraId="1B88FEB7" w14:textId="19BF5A53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Gerwin-</w:t>
      </w:r>
      <w:r w:rsidR="00613513" w:rsidRPr="00613513">
        <w:rPr>
          <w:bCs/>
        </w:rPr>
        <w:t xml:space="preserve"> Nothing</w:t>
      </w:r>
    </w:p>
    <w:p w14:paraId="5A033BDF" w14:textId="551945C4" w:rsidR="00972997" w:rsidRDefault="00972997" w:rsidP="0002686E">
      <w:pPr>
        <w:spacing w:line="240" w:lineRule="auto"/>
        <w:rPr>
          <w:b/>
        </w:rPr>
      </w:pPr>
      <w:r>
        <w:rPr>
          <w:b/>
        </w:rPr>
        <w:t>Herman-</w:t>
      </w:r>
      <w:r w:rsidR="00613513" w:rsidRPr="00613513">
        <w:rPr>
          <w:bCs/>
        </w:rPr>
        <w:t xml:space="preserve"> Nothing</w:t>
      </w:r>
    </w:p>
    <w:p w14:paraId="3528CF00" w14:textId="459654E8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Johnson-</w:t>
      </w:r>
      <w:r w:rsidR="00DC3469" w:rsidRPr="00CB02A0">
        <w:rPr>
          <w:b/>
        </w:rPr>
        <w:t xml:space="preserve"> </w:t>
      </w:r>
      <w:r w:rsidR="00613513" w:rsidRPr="00613513">
        <w:rPr>
          <w:bCs/>
        </w:rPr>
        <w:t>Nothing</w:t>
      </w:r>
    </w:p>
    <w:p w14:paraId="2345044D" w14:textId="053FB338" w:rsidR="00A374F9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Kirwen-</w:t>
      </w:r>
      <w:r w:rsidR="00B063DD" w:rsidRPr="00CB02A0">
        <w:rPr>
          <w:b/>
        </w:rPr>
        <w:t xml:space="preserve"> </w:t>
      </w:r>
      <w:r w:rsidR="00613513" w:rsidRPr="00613513">
        <w:rPr>
          <w:bCs/>
        </w:rPr>
        <w:t>Nothing</w:t>
      </w:r>
    </w:p>
    <w:p w14:paraId="6FBEAF6A" w14:textId="77777777" w:rsidR="00C84FB6" w:rsidRDefault="00C84FB6" w:rsidP="0002686E">
      <w:pPr>
        <w:spacing w:line="240" w:lineRule="auto"/>
      </w:pPr>
    </w:p>
    <w:p w14:paraId="69B66A03" w14:textId="187EEAD4" w:rsidR="00F2149C" w:rsidRDefault="00F2149C" w:rsidP="0002686E">
      <w:pPr>
        <w:spacing w:line="240" w:lineRule="auto"/>
        <w:ind w:left="-720"/>
        <w:rPr>
          <w:b/>
          <w:sz w:val="28"/>
          <w:szCs w:val="28"/>
          <w:u w:val="single"/>
        </w:rPr>
      </w:pPr>
    </w:p>
    <w:p w14:paraId="093E9A8E" w14:textId="0943E162" w:rsidR="007209D3" w:rsidRDefault="000311C8" w:rsidP="00D9714C">
      <w:pPr>
        <w:spacing w:line="240" w:lineRule="auto"/>
        <w:ind w:left="-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</w:t>
      </w:r>
      <w:r w:rsidR="0002686E" w:rsidRPr="00D720C1">
        <w:rPr>
          <w:b/>
          <w:sz w:val="28"/>
          <w:szCs w:val="28"/>
          <w:u w:val="single"/>
        </w:rPr>
        <w:t>port of Officials</w:t>
      </w:r>
      <w:r w:rsidR="0002686E" w:rsidRPr="00D720C1">
        <w:rPr>
          <w:sz w:val="28"/>
          <w:szCs w:val="28"/>
          <w:u w:val="single"/>
        </w:rPr>
        <w:t>:</w:t>
      </w:r>
      <w:r w:rsidR="0002686E" w:rsidRPr="00D720C1">
        <w:rPr>
          <w:sz w:val="28"/>
          <w:szCs w:val="28"/>
        </w:rPr>
        <w:t xml:space="preserve"> </w:t>
      </w:r>
    </w:p>
    <w:p w14:paraId="6306E7A9" w14:textId="2E35492B" w:rsidR="0002686E" w:rsidRDefault="0002686E" w:rsidP="00D9714C">
      <w:pPr>
        <w:spacing w:line="240" w:lineRule="auto"/>
        <w:ind w:left="-720" w:firstLine="720"/>
      </w:pPr>
      <w:r w:rsidRPr="00D720C1">
        <w:rPr>
          <w:b/>
        </w:rPr>
        <w:t xml:space="preserve">Police </w:t>
      </w:r>
      <w:r w:rsidR="00341E27">
        <w:rPr>
          <w:b/>
        </w:rPr>
        <w:t xml:space="preserve">– </w:t>
      </w:r>
      <w:r w:rsidR="00D104AB">
        <w:rPr>
          <w:b/>
        </w:rPr>
        <w:t>Chief Collins</w:t>
      </w:r>
      <w:r w:rsidR="00541415" w:rsidRPr="00D720C1">
        <w:rPr>
          <w:b/>
        </w:rPr>
        <w:t>-</w:t>
      </w:r>
      <w:r w:rsidR="00A374F9" w:rsidRPr="00D720C1">
        <w:t xml:space="preserve"> </w:t>
      </w:r>
    </w:p>
    <w:p w14:paraId="086D5F20" w14:textId="77777777" w:rsidR="00B03298" w:rsidRPr="00B03298" w:rsidRDefault="00B03298" w:rsidP="00B03298">
      <w:pPr>
        <w:pStyle w:val="ListParagraph"/>
        <w:numPr>
          <w:ilvl w:val="0"/>
          <w:numId w:val="30"/>
        </w:numPr>
        <w:spacing w:line="240" w:lineRule="auto"/>
        <w:ind w:right="-270"/>
      </w:pPr>
      <w:r w:rsidRPr="00B03298">
        <w:t>working on quotes for body cameras for department</w:t>
      </w:r>
    </w:p>
    <w:p w14:paraId="47C12BAF" w14:textId="6B68D16B" w:rsidR="00B03298" w:rsidRPr="00B03298" w:rsidRDefault="00B03298" w:rsidP="00B03298">
      <w:pPr>
        <w:pStyle w:val="ListParagraph"/>
        <w:numPr>
          <w:ilvl w:val="0"/>
          <w:numId w:val="30"/>
        </w:numPr>
        <w:spacing w:line="240" w:lineRule="auto"/>
      </w:pPr>
      <w:r w:rsidRPr="00B03298">
        <w:rPr>
          <w:bCs/>
        </w:rPr>
        <w:t>working on quotes for metal roof at P.D.</w:t>
      </w:r>
    </w:p>
    <w:p w14:paraId="4D44D0E9" w14:textId="77777777" w:rsidR="00B03298" w:rsidRDefault="00B03298" w:rsidP="00D9714C">
      <w:pPr>
        <w:spacing w:line="240" w:lineRule="auto"/>
        <w:ind w:left="-720" w:firstLine="720"/>
      </w:pPr>
    </w:p>
    <w:p w14:paraId="17106F26" w14:textId="56C950B8" w:rsidR="00502602" w:rsidRDefault="00502602" w:rsidP="000311C8">
      <w:pPr>
        <w:pStyle w:val="ListParagraph"/>
        <w:spacing w:line="240" w:lineRule="auto"/>
        <w:rPr>
          <w:b/>
        </w:rPr>
      </w:pPr>
    </w:p>
    <w:p w14:paraId="5CFCB9CF" w14:textId="42BA8F16" w:rsidR="00A32664" w:rsidRPr="00F4150A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Solicitor– </w:t>
      </w:r>
      <w:r w:rsidRPr="000832C4">
        <w:rPr>
          <w:b/>
        </w:rPr>
        <w:t>Ruck</w:t>
      </w:r>
      <w:r w:rsidR="00A374F9" w:rsidRPr="000832C4">
        <w:rPr>
          <w:b/>
        </w:rPr>
        <w:t>-</w:t>
      </w:r>
      <w:r w:rsidR="00A374F9" w:rsidRPr="00940984">
        <w:t xml:space="preserve"> </w:t>
      </w:r>
      <w:r w:rsidR="008951DE">
        <w:t>not requested</w:t>
      </w:r>
    </w:p>
    <w:p w14:paraId="66712BB7" w14:textId="53F87174" w:rsidR="0002686E" w:rsidRDefault="0002686E" w:rsidP="0002686E">
      <w:pPr>
        <w:spacing w:line="240" w:lineRule="auto"/>
        <w:rPr>
          <w:b/>
        </w:rPr>
      </w:pPr>
    </w:p>
    <w:p w14:paraId="7D254634" w14:textId="1A033BA5" w:rsidR="00965F40" w:rsidRDefault="00965F40" w:rsidP="0002686E">
      <w:pPr>
        <w:spacing w:line="240" w:lineRule="auto"/>
        <w:rPr>
          <w:b/>
        </w:rPr>
      </w:pPr>
    </w:p>
    <w:p w14:paraId="04C9602E" w14:textId="392A7975" w:rsidR="0002686E" w:rsidRPr="00D720C1" w:rsidRDefault="0002686E" w:rsidP="0002686E">
      <w:pPr>
        <w:spacing w:line="240" w:lineRule="auto"/>
        <w:ind w:left="-720" w:firstLine="720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Residence- Open Forum/Comment</w:t>
      </w:r>
      <w:r w:rsidRPr="00D720C1">
        <w:rPr>
          <w:sz w:val="28"/>
          <w:szCs w:val="28"/>
        </w:rPr>
        <w:t xml:space="preserve">: </w:t>
      </w:r>
      <w:r w:rsidR="00613513" w:rsidRPr="00613513">
        <w:t>none</w:t>
      </w:r>
    </w:p>
    <w:p w14:paraId="242843FD" w14:textId="781631A2" w:rsidR="00E33BF2" w:rsidRDefault="00E33BF2" w:rsidP="00EE5B34">
      <w:pPr>
        <w:spacing w:line="240" w:lineRule="auto"/>
        <w:rPr>
          <w:b/>
        </w:rPr>
      </w:pPr>
    </w:p>
    <w:p w14:paraId="067B1D80" w14:textId="3C275E8A" w:rsidR="004F5284" w:rsidRDefault="004F5284" w:rsidP="00EE5B34">
      <w:pPr>
        <w:spacing w:line="240" w:lineRule="auto"/>
        <w:rPr>
          <w:b/>
        </w:rPr>
      </w:pPr>
    </w:p>
    <w:p w14:paraId="28C280E2" w14:textId="17282177" w:rsidR="00EE5B34" w:rsidRDefault="00EE5B34" w:rsidP="00EE5B34">
      <w:pPr>
        <w:spacing w:line="240" w:lineRule="auto"/>
        <w:ind w:left="-720"/>
        <w:rPr>
          <w:sz w:val="28"/>
          <w:szCs w:val="28"/>
        </w:rPr>
      </w:pPr>
    </w:p>
    <w:p w14:paraId="5BF54E07" w14:textId="49794872" w:rsidR="0002686E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A motion to adjourn at </w:t>
      </w:r>
      <w:r w:rsidR="00613513">
        <w:rPr>
          <w:b/>
        </w:rPr>
        <w:t xml:space="preserve">7:38 </w:t>
      </w:r>
      <w:r w:rsidRPr="00D720C1">
        <w:rPr>
          <w:b/>
        </w:rPr>
        <w:t xml:space="preserve">pm was made by </w:t>
      </w:r>
      <w:r w:rsidR="00613513">
        <w:rPr>
          <w:b/>
        </w:rPr>
        <w:t>Kirwen</w:t>
      </w:r>
      <w:r w:rsidRPr="00D720C1">
        <w:rPr>
          <w:b/>
        </w:rPr>
        <w:t xml:space="preserve">, seconded by </w:t>
      </w:r>
      <w:r w:rsidR="00613513">
        <w:rPr>
          <w:b/>
        </w:rPr>
        <w:t>Bowling</w:t>
      </w:r>
      <w:r w:rsidRPr="00D720C1">
        <w:rPr>
          <w:b/>
        </w:rPr>
        <w:t>.</w:t>
      </w:r>
    </w:p>
    <w:p w14:paraId="594AA4DA" w14:textId="77777777" w:rsidR="00613513" w:rsidRDefault="00613513" w:rsidP="00613513">
      <w:pPr>
        <w:spacing w:line="240" w:lineRule="auto"/>
      </w:pPr>
      <w:r>
        <w:t>Roll Call:  Bowling-yes, Cantrell-yes, Gerwin-yes, Herman-yes, Johnson-yes, Kirwen-yes.</w:t>
      </w:r>
    </w:p>
    <w:p w14:paraId="1FA32B52" w14:textId="77777777" w:rsidR="00613513" w:rsidRPr="00F92CDF" w:rsidRDefault="00613513" w:rsidP="00613513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4CDD1A66" w14:textId="51C1A063" w:rsidR="00613513" w:rsidRDefault="00613513" w:rsidP="0002686E">
      <w:pPr>
        <w:spacing w:line="240" w:lineRule="auto"/>
        <w:rPr>
          <w:b/>
        </w:rPr>
      </w:pPr>
    </w:p>
    <w:p w14:paraId="0C32C744" w14:textId="13133241" w:rsidR="00613513" w:rsidRDefault="00613513" w:rsidP="0002686E">
      <w:pPr>
        <w:spacing w:line="240" w:lineRule="auto"/>
        <w:rPr>
          <w:b/>
        </w:rPr>
      </w:pPr>
    </w:p>
    <w:p w14:paraId="24BA4FCC" w14:textId="77777777" w:rsidR="00613513" w:rsidRPr="00877B47" w:rsidRDefault="00613513" w:rsidP="00613513">
      <w:pPr>
        <w:spacing w:line="240" w:lineRule="auto"/>
      </w:pPr>
      <w:r w:rsidRPr="00877B47">
        <w:t>Respectfully submitted,</w:t>
      </w:r>
    </w:p>
    <w:p w14:paraId="1A94179C" w14:textId="77777777" w:rsidR="00613513" w:rsidRPr="00877B47" w:rsidRDefault="00613513" w:rsidP="00613513">
      <w:pPr>
        <w:spacing w:line="240" w:lineRule="auto"/>
      </w:pPr>
    </w:p>
    <w:p w14:paraId="3E5A6EA0" w14:textId="77777777" w:rsidR="00613513" w:rsidRPr="00877B47" w:rsidRDefault="00613513" w:rsidP="00613513">
      <w:pPr>
        <w:spacing w:line="240" w:lineRule="auto"/>
      </w:pPr>
      <w:r w:rsidRPr="00877B47">
        <w:t>_____________________________</w:t>
      </w:r>
      <w:r w:rsidRPr="00877B47">
        <w:tab/>
      </w:r>
    </w:p>
    <w:p w14:paraId="2E52B762" w14:textId="77777777" w:rsidR="00613513" w:rsidRPr="00877B47" w:rsidRDefault="00613513" w:rsidP="00613513">
      <w:pPr>
        <w:spacing w:line="240" w:lineRule="auto"/>
      </w:pPr>
      <w:r w:rsidRPr="00877B47">
        <w:t>Jeff Holcomb</w:t>
      </w:r>
    </w:p>
    <w:p w14:paraId="3651FA7A" w14:textId="77777777" w:rsidR="00613513" w:rsidRPr="00877B47" w:rsidRDefault="00613513" w:rsidP="00613513">
      <w:pPr>
        <w:spacing w:line="240" w:lineRule="auto"/>
      </w:pPr>
      <w:r w:rsidRPr="00877B47">
        <w:t>Fiscal Officer Village of Gibsonburg</w:t>
      </w:r>
      <w:r w:rsidRPr="00877B47">
        <w:tab/>
      </w:r>
      <w:r w:rsidRPr="00877B47">
        <w:tab/>
      </w:r>
      <w:r w:rsidRPr="00877B47">
        <w:tab/>
      </w:r>
      <w:r>
        <w:t xml:space="preserve">           </w:t>
      </w:r>
      <w:r w:rsidRPr="00877B47">
        <w:t>_________________________</w:t>
      </w:r>
    </w:p>
    <w:p w14:paraId="0202E5ED" w14:textId="77777777" w:rsidR="00613513" w:rsidRPr="00877B47" w:rsidRDefault="00613513" w:rsidP="00613513">
      <w:pPr>
        <w:spacing w:line="240" w:lineRule="auto"/>
      </w:pP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  <w:t>Steve Fought</w:t>
      </w:r>
    </w:p>
    <w:p w14:paraId="443B7323" w14:textId="77777777" w:rsidR="00613513" w:rsidRPr="00877B47" w:rsidRDefault="00613513" w:rsidP="00613513">
      <w:pPr>
        <w:spacing w:line="240" w:lineRule="auto"/>
        <w:rPr>
          <w:b/>
        </w:rPr>
      </w:pP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  <w:t>Mayor Village of Gibsonburg</w:t>
      </w:r>
    </w:p>
    <w:p w14:paraId="627BA414" w14:textId="77777777" w:rsidR="00613513" w:rsidRDefault="00613513" w:rsidP="0002686E">
      <w:pPr>
        <w:spacing w:line="240" w:lineRule="auto"/>
        <w:rPr>
          <w:b/>
        </w:rPr>
      </w:pPr>
    </w:p>
    <w:sectPr w:rsidR="00613513" w:rsidSect="0002686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C62" w14:textId="77777777" w:rsidR="006D3876" w:rsidRDefault="006D3876" w:rsidP="00553818">
      <w:pPr>
        <w:spacing w:line="240" w:lineRule="auto"/>
      </w:pPr>
      <w:r>
        <w:separator/>
      </w:r>
    </w:p>
  </w:endnote>
  <w:endnote w:type="continuationSeparator" w:id="0">
    <w:p w14:paraId="7AC05CB6" w14:textId="77777777" w:rsidR="006D3876" w:rsidRDefault="006D3876" w:rsidP="0055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1D92" w14:textId="7594A1E5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55496" w14:textId="77777777" w:rsidR="006D3876" w:rsidRDefault="006D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83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D24F4" w14:textId="051D4D74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F8BD2" w14:textId="77777777" w:rsidR="006D3876" w:rsidRDefault="006D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35B" w14:textId="77777777" w:rsidR="006D3876" w:rsidRDefault="006D3876" w:rsidP="00553818">
      <w:pPr>
        <w:spacing w:line="240" w:lineRule="auto"/>
      </w:pPr>
      <w:r>
        <w:separator/>
      </w:r>
    </w:p>
  </w:footnote>
  <w:footnote w:type="continuationSeparator" w:id="0">
    <w:p w14:paraId="70A68AC6" w14:textId="77777777" w:rsidR="006D3876" w:rsidRDefault="006D3876" w:rsidP="0055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2E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7DC8C87" wp14:editId="6307FC0B">
              <wp:simplePos x="0" y="0"/>
              <wp:positionH relativeFrom="column">
                <wp:posOffset>-24063</wp:posOffset>
              </wp:positionH>
              <wp:positionV relativeFrom="paragraph">
                <wp:posOffset>91440</wp:posOffset>
              </wp:positionV>
              <wp:extent cx="1482290" cy="1578142"/>
              <wp:effectExtent l="0" t="0" r="3810" b="31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2290" cy="15781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62148" id="Rectangle 12" o:spid="_x0000_s1026" style="position:absolute;margin-left:-1.9pt;margin-top:7.2pt;width:116.7pt;height:124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4kmAIAADQFAAAOAAAAZHJzL2Uyb0RvYy54bWysVF1v0zAUfUfiP1h+7xJH6UeipdPYKEIa&#10;MDH4AW7sJBb+CLbbdCD+O9f2Wjp4QYg+pL7X9vG5x+f68uqgJNpz64TRDSYXOUZct4YJ3Tf486fN&#10;bIWR81QzKo3mDX7kDl+tX764nMaaF2YwknGLAES7ehobPHg/1lnm2oEr6i7MyDVMdsYq6iG0fcYs&#10;nQBdyazI80U2GctGa1ruHGRv0yReR/yu463/0HWOeyQbDNx8/Nr43YZvtr6kdW/pOIj2iQb9BxaK&#10;Cg2HnqBuqadoZ8UfUEq01jjT+YvWqMx0nWh5rAGqIflv1TwMdOSxFhDHjSeZ3P+Dbd/v7y0SrMEL&#10;jDRVcEUfQTSqe8kRKYI+0+hqWPYw3ttQoRvvTPvFIW1uBljGr60108ApA1YkrM+ebQiBg61oO70z&#10;DODpzpso1aGzKgCCCOgQb+TxdCP84FELSVKuiqKCi2thjsyXK1JGThmtj9tH6/wbbhQKgwZbYB/h&#10;6f7O+UCH1sclkb6Rgm2ElDEINuM30qI9BYNsexK3yp0CrilH8vBLPoE8uCnlYwqwo1MDRDzJnaNL&#10;Hc7QJpyWiKQMFAfUwlwoM7rke0WKMn9VVLPNYrWclZtyPquW+WqWk+pVtcjLqrzd/AjkSFkPgjGu&#10;74TmR8eS8u8c8dQ7yWvRs2hqcDUv5rHuZ+yd7bcnZaIIp5LPi1TCQwNLoRq8OpMqGOK1ZlA2rT0V&#10;Mo2z5/SjZKDB8T+qEu0THJOctzXsEdxjDdwt+ACeGhgMxn7DaIK2bbD7uqOWYyTfanBgRcoy9HkM&#10;yvmygMCez2zPZ6huAarBHqM0vPHpbdiNVvQDnJQMoc01uLYT0U/B0YkV8A4BtGas4OkZCb1/HsdV&#10;vx679U8AAAD//wMAUEsDBBQABgAIAAAAIQCUWtpA4QAAAAkBAAAPAAAAZHJzL2Rvd25yZXYueG1s&#10;TI/NTsMwEITvSLyDtUjcWgdTRTTEqfhpUVSJAwUEx228JBGxHWKnDW/PcoLbzs5q5tt8NdlOHGgI&#10;rXcaLuYJCHKVN62rNbw8b2ZXIEJEZ7DzjjR8U4BVcXqSY2b80T3RYRdrwSEuZKihibHPpAxVQxbD&#10;3Pfk2Pvwg8XIcqilGfDI4baTKklSabF13NBgT3cNVZ+70WpYb+/V+9tr2cdyM96GcsLHh/WX1udn&#10;0801iEhT/DuGX3xGh4KZ9n50JohOw+ySySPvFwsQ7Cu1TEHseUjVEmSRy/8fFD8AAAD//wMAUEsB&#10;Ai0AFAAGAAgAAAAhALaDOJL+AAAA4QEAABMAAAAAAAAAAAAAAAAAAAAAAFtDb250ZW50X1R5cGVz&#10;XS54bWxQSwECLQAUAAYACAAAACEAOP0h/9YAAACUAQAACwAAAAAAAAAAAAAAAAAvAQAAX3JlbHMv&#10;LnJlbHNQSwECLQAUAAYACAAAACEADdiuJJgCAAA0BQAADgAAAAAAAAAAAAAAAAAuAgAAZHJzL2Uy&#10;b0RvYy54bWxQSwECLQAUAAYACAAAACEAlFraQOEAAAAJAQAADwAAAAAAAAAAAAAAAADyBAAAZHJz&#10;L2Rvd25yZXYueG1sUEsFBgAAAAAEAAQA8wAAAAAGAAAAAA==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5D2C81" wp14:editId="45812A07">
          <wp:simplePos x="0" y="0"/>
          <wp:positionH relativeFrom="margin">
            <wp:posOffset>-200</wp:posOffset>
          </wp:positionH>
          <wp:positionV relativeFrom="paragraph">
            <wp:posOffset>163496</wp:posOffset>
          </wp:positionV>
          <wp:extent cx="1448602" cy="14486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 of Gibsonburg Seal Only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02" cy="144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907F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7362E3B" wp14:editId="20BB97A4">
              <wp:simplePos x="0" y="0"/>
              <wp:positionH relativeFrom="column">
                <wp:posOffset>1478280</wp:posOffset>
              </wp:positionH>
              <wp:positionV relativeFrom="paragraph">
                <wp:posOffset>15240</wp:posOffset>
              </wp:positionV>
              <wp:extent cx="4846320" cy="4495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DE6F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02686E">
                            <w:rPr>
                              <w:b/>
                              <w:sz w:val="52"/>
                            </w:rPr>
                            <w:t>VILLAGE OF GIBSONBURG</w:t>
                          </w:r>
                        </w:p>
                        <w:p w14:paraId="203E495A" w14:textId="77777777" w:rsidR="006D3876" w:rsidRPr="0002686E" w:rsidRDefault="006D3876" w:rsidP="0002686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62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4pt;margin-top:1.2pt;width:381.6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zHgIAABsEAAAOAAAAZHJzL2Uyb0RvYy54bWysU9tuGyEQfa/Uf0C812u769ReGUepU1eV&#10;0ouU9ANYlvWiAkMBezf9+gys41jpW1UeEDDD4cyZw/p6MJocpQ8KLKOzyZQSaQU0yu4Z/fmwe7ek&#10;JERuG67BSkYfZaDXm7dv1r2r5Bw60I30BEFsqHrHaBejq4oiiE4aHibgpMVgC97wiFu/LxrPe0Q3&#10;uphPp1dFD75xHoQMAU9vxyDdZPy2lSJ+b9sgI9GMIreYZ5/nOs3FZs2rveeuU+JEg/8DC8OVxUfP&#10;ULc8cnLw6i8oo4SHAG2cCDAFtK0SMteA1cymr6q577iTuRYUJ7izTOH/wYpvxx+eqIbRBSWWG2zR&#10;gxwi+QgDmSd1ehcqTLp3mBYHPMYu50qDuwPxKxAL247bvbzxHvpO8gbZzdLN4uLqiBMSSN1/hQaf&#10;4YcIGWhovUnSoRgE0bFLj+fOJCoCD8tlefV+jiGBsbJcLZa5dQWvnm87H+JnCYakBaMeO5/R+fEu&#10;xMSGV88p6bEAWjU7pXXe+H291Z4cObpkl0cu4FWatqRndLWYLzKyhXQ/G8ioiC7WyjC6nKYx+iqp&#10;8ck2OSVypcc1MtH2JE9SZNQmDvWAiUmzGppHFMrD6Fb8XbjowP+hpEenMhp+H7iXlOgvFsVezcoy&#10;WTtvysWHJJO/jNSXEW4FQjEaKRmX25i/Q9LBwg02pVVZrxcmJ67owCzj6bcki1/uc9bLn948AQAA&#10;//8DAFBLAwQUAAYACAAAACEAvHGdu90AAAAIAQAADwAAAGRycy9kb3ducmV2LnhtbEyPQU+DQBCF&#10;7yb+h82YeDF2kVYQZGnUROO1tT9ggCkQ2VnCbgv9944nvb3Jm7z3vWK72EGdafK9YwMPqwgUce2a&#10;nlsDh6/3+ydQPiA3ODgmAxfysC2vrwrMGzfzjs770CoJYZ+jgS6EMdfa1x1Z9Cs3Eot3dJPFIOfU&#10;6mbCWcLtoOMoSrTFnqWhw5HeOqq/9ydr4Pg53z1mc/URDuluk7xin1buYsztzfLyDCrQEv6e4Rdf&#10;0KEUpsqduPFqMBCvY0EPIjagxM+yRLZVBtJ1DLos9P8B5Q8AAAD//wMAUEsBAi0AFAAGAAgAAAAh&#10;ALaDOJL+AAAA4QEAABMAAAAAAAAAAAAAAAAAAAAAAFtDb250ZW50X1R5cGVzXS54bWxQSwECLQAU&#10;AAYACAAAACEAOP0h/9YAAACUAQAACwAAAAAAAAAAAAAAAAAvAQAAX3JlbHMvLnJlbHNQSwECLQAU&#10;AAYACAAAACEA6Fv4cx4CAAAbBAAADgAAAAAAAAAAAAAAAAAuAgAAZHJzL2Uyb0RvYy54bWxQSwEC&#10;LQAUAAYACAAAACEAvHGdu90AAAAIAQAADwAAAAAAAAAAAAAAAAB4BAAAZHJzL2Rvd25yZXYueG1s&#10;UEsFBgAAAAAEAAQA8wAAAIIFAAAAAA==&#10;" stroked="f">
              <v:textbox>
                <w:txbxContent>
                  <w:p w14:paraId="7D8CDE6F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  <w:sz w:val="52"/>
                      </w:rPr>
                    </w:pPr>
                    <w:r w:rsidRPr="0002686E">
                      <w:rPr>
                        <w:b/>
                        <w:sz w:val="52"/>
                      </w:rPr>
                      <w:t>VILLAGE OF GIBSONBURG</w:t>
                    </w:r>
                  </w:p>
                  <w:p w14:paraId="203E495A" w14:textId="77777777" w:rsidR="006D3876" w:rsidRPr="0002686E" w:rsidRDefault="006D3876" w:rsidP="0002686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</w:t>
    </w:r>
  </w:p>
  <w:p w14:paraId="35347C15" w14:textId="77777777" w:rsidR="006D3876" w:rsidRDefault="006D3876" w:rsidP="0002686E">
    <w:pPr>
      <w:pStyle w:val="Header"/>
      <w:jc w:val="center"/>
    </w:pPr>
  </w:p>
  <w:p w14:paraId="3988FF2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FBCDF4B" wp14:editId="2BCF0555">
              <wp:simplePos x="0" y="0"/>
              <wp:positionH relativeFrom="column">
                <wp:posOffset>1456690</wp:posOffset>
              </wp:positionH>
              <wp:positionV relativeFrom="paragraph">
                <wp:posOffset>154940</wp:posOffset>
              </wp:positionV>
              <wp:extent cx="4794250" cy="34607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C7669" w14:textId="2A89C447" w:rsidR="006D3876" w:rsidRPr="00195D1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>Village Counci</w:t>
                          </w:r>
                          <w:r w:rsidR="003C7ABD">
                            <w:rPr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 xml:space="preserve"> Meeting –</w:t>
                          </w:r>
                          <w:r w:rsidRPr="00195D1E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F7D88">
                            <w:rPr>
                              <w:b/>
                              <w:sz w:val="32"/>
                              <w:szCs w:val="32"/>
                            </w:rPr>
                            <w:t>MINUTES</w:t>
                          </w:r>
                        </w:p>
                        <w:p w14:paraId="3C276440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CDF4B" id="_x0000_s1027" type="#_x0000_t202" style="position:absolute;left:0;text-align:left;margin-left:114.7pt;margin-top:12.2pt;width:377.5pt;height: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nIgIAACI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8vrZVks0MXR97a8yq8X6QlWPWdb58MHAZrEQ00ddj6hs8OD&#10;D5ENq55D4mMelGy3UqlkuF2zUY4cGE7JNq0T+m9hypChpstFsUjIBmJ+GiAtA06xkrqmN3lcMZ1V&#10;UY33pk3nwKSazshEmZM8UZFJmzA2Y+pD0i5K10B7RL0cTEOLnwwPPbiflAw4sDX1P/bMCUrUR4Oa&#10;L+dlGSc8GeXiukDDXXqaSw8zHKFqGiiZjpuQfkWkbeAOe9PJJNsLkxNlHMSk5unTxEm/tFPUy9de&#10;/wIAAP//AwBQSwMEFAAGAAgAAAAhAN0c4ZLdAAAACQEAAA8AAABkcnMvZG93bnJldi54bWxMj81O&#10;wzAQhO9IvIO1SFwQdYhC89M4FSCBuLb0ATaxm0SN11HsNunbsz3BaWe1o9lvyu1iB3Exk+8dKXhZ&#10;RSAMNU731Co4/Hw+ZyB8QNI4ODIKrsbDtrq/K7HQbqaduexDKziEfIEKuhDGQkrfdMaiX7nREN+O&#10;brIYeJ1aqSecOdwOMo6itbTYE3/ocDQfnWlO+7NVcPyen17zuf4Kh3SXrN+xT2t3VerxYXnbgAhm&#10;CX9muOEzOlTMVLszaS8GBXGcJ2xlkfBkQ57dRK0gzXKQVSn/N6h+AQAA//8DAFBLAQItABQABgAI&#10;AAAAIQC2gziS/gAAAOEBAAATAAAAAAAAAAAAAAAAAAAAAABbQ29udGVudF9UeXBlc10ueG1sUEsB&#10;Ai0AFAAGAAgAAAAhADj9If/WAAAAlAEAAAsAAAAAAAAAAAAAAAAALwEAAF9yZWxzLy5yZWxzUEsB&#10;Ai0AFAAGAAgAAAAhAKy2EyciAgAAIgQAAA4AAAAAAAAAAAAAAAAALgIAAGRycy9lMm9Eb2MueG1s&#10;UEsBAi0AFAAGAAgAAAAhAN0c4ZLdAAAACQEAAA8AAAAAAAAAAAAAAAAAfAQAAGRycy9kb3ducmV2&#10;LnhtbFBLBQYAAAAABAAEAPMAAACGBQAAAAA=&#10;" stroked="f">
              <v:textbox>
                <w:txbxContent>
                  <w:p w14:paraId="1F0C7669" w14:textId="2A89C447" w:rsidR="006D3876" w:rsidRPr="00195D1E" w:rsidRDefault="006D3876" w:rsidP="0002686E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96CD6">
                      <w:rPr>
                        <w:b/>
                        <w:sz w:val="28"/>
                        <w:szCs w:val="28"/>
                      </w:rPr>
                      <w:t>Village Counci</w:t>
                    </w:r>
                    <w:r w:rsidR="003C7ABD">
                      <w:rPr>
                        <w:b/>
                        <w:sz w:val="28"/>
                        <w:szCs w:val="28"/>
                      </w:rPr>
                      <w:t>l</w:t>
                    </w:r>
                    <w:r w:rsidRPr="00396CD6">
                      <w:rPr>
                        <w:b/>
                        <w:sz w:val="28"/>
                        <w:szCs w:val="28"/>
                      </w:rPr>
                      <w:t xml:space="preserve"> Meeting –</w:t>
                    </w:r>
                    <w:r w:rsidRPr="00195D1E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5F7D88">
                      <w:rPr>
                        <w:b/>
                        <w:sz w:val="32"/>
                        <w:szCs w:val="32"/>
                      </w:rPr>
                      <w:t>MINUTES</w:t>
                    </w:r>
                  </w:p>
                  <w:p w14:paraId="3C276440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6" behindDoc="0" locked="0" layoutInCell="1" allowOverlap="1" wp14:anchorId="400C537D" wp14:editId="33EBB26F">
              <wp:simplePos x="0" y="0"/>
              <wp:positionH relativeFrom="column">
                <wp:posOffset>-330200</wp:posOffset>
              </wp:positionH>
              <wp:positionV relativeFrom="page">
                <wp:posOffset>1084579</wp:posOffset>
              </wp:positionV>
              <wp:extent cx="6591300" cy="0"/>
              <wp:effectExtent l="0" t="1905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A476F" id="Straight Connector 2" o:spid="_x0000_s1026" style="position:absolute;flip:y;z-index:2516602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26pt,85.4pt" to="49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FY+QEAAEQEAAAOAAAAZHJzL2Uyb0RvYy54bWysU8Fu2zAMvQ/YPwi6L3bStduMOD2k6C7F&#10;Vizd7qosxUIlUpC0OPn7UXLitN0uG3YRLJHvke+RXl7vnWU7FaJBaPl8VnOmQGJnYNvy7w+37z5y&#10;FpOATlgE1fKDivx69fbNcvCNWmCPtlOBEQnEZvAt71PyTVVF2Ssn4gy9AgpqDE4kuoZt1QUxELuz&#10;1aKur6oBQ+cDShUjvd6MQb4q/Formb5qHVVituXUWypnKOdjPqvVUjTbIHxv5LEN8Q9dOGGAik5U&#10;NyIJ9jOY36ickQEj6jST6CrU2khVNJCaef1KzaYXXhUtZE70k03x/9HKL7v7wEzX8gvOQDga0SYF&#10;YbZ9YmsEIAMxsEX2afCxofQ13IesVO5h4+9QPkWKVS+C+RL9mLbXwTFtjf9B61EsItFsXyZwmCag&#10;9olJery6/DS/qGlQ8hSrRJMpckUfYvqs0LH80XJrIJsjGrG7iyk3cU7JzxbY0PL388WHS+JznjSm&#10;3sADTfqp4CJa090aa3N22Ti1toHtBO1K2s+zZqJ8lkU3C0exo76iNB2sGgt+U5q8JB2j0lecQkoF&#10;6cRrgbIzTFMHE7AeO8vrf27mJfCYn6GqbPjfgCdEqYyQJrAzgOFP1c9W6DH/5MCoO1vwiN3hPpz2&#10;gFa1OHf8rfK/8Pxe4Oeff/ULAAD//wMAUEsDBBQABgAIAAAAIQD2ZUm83wAAAAsBAAAPAAAAZHJz&#10;L2Rvd25yZXYueG1sTI/NTsMwEITvSLyDtUjcWodKlBLiVKgSP4dyaEHi6sbbOGm8jmynDTw9i1QJ&#10;jjszmp2vWI6uE0cMsfGk4GaagUCqvGmoVvDx/jRZgIhJk9GdJ1TwhRGW5eVFoXPjT7TB4zbVgkso&#10;5lqBTanPpYyVRafj1PdI7O19cDrxGWppgj5xuevkLMvm0umG+IPVPa4sVoft4BS0+7Vxq/Z5/WnD&#10;a3z7fsnaYXNQ6vpqfHwAkXBMf2H4nc/ToeRNOz+QiaJTMLmdMUti4y5jBk7cL+as7M6KLAv5n6H8&#10;AQAA//8DAFBLAQItABQABgAIAAAAIQC2gziS/gAAAOEBAAATAAAAAAAAAAAAAAAAAAAAAABbQ29u&#10;dGVudF9UeXBlc10ueG1sUEsBAi0AFAAGAAgAAAAhADj9If/WAAAAlAEAAAsAAAAAAAAAAAAAAAAA&#10;LwEAAF9yZWxzLy5yZWxzUEsBAi0AFAAGAAgAAAAhAJDroVj5AQAARAQAAA4AAAAAAAAAAAAAAAAA&#10;LgIAAGRycy9lMm9Eb2MueG1sUEsBAi0AFAAGAAgAAAAhAPZlSbzfAAAACwEAAA8AAAAAAAAAAAAA&#10;AAAAUwQAAGRycy9kb3ducmV2LnhtbFBLBQYAAAAABAAEAPMAAABfBQAAAAA=&#10;" strokecolor="black [3213]" strokeweight="3.25pt">
              <v:stroke linestyle="thinThick" joinstyle="miter"/>
              <o:lock v:ext="edit" shapetype="f"/>
              <w10:wrap anchory="page"/>
            </v:line>
          </w:pict>
        </mc:Fallback>
      </mc:AlternateContent>
    </w:r>
  </w:p>
  <w:p w14:paraId="57B26179" w14:textId="77777777" w:rsidR="006D3876" w:rsidRDefault="006D3876" w:rsidP="0002686E">
    <w:pPr>
      <w:pStyle w:val="Header"/>
    </w:pPr>
  </w:p>
  <w:p w14:paraId="7152500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42925DC" wp14:editId="699E6B72">
              <wp:simplePos x="0" y="0"/>
              <wp:positionH relativeFrom="column">
                <wp:posOffset>1471613</wp:posOffset>
              </wp:positionH>
              <wp:positionV relativeFrom="paragraph">
                <wp:posOffset>114300</wp:posOffset>
              </wp:positionV>
              <wp:extent cx="4791075" cy="833438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833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CCB2" w14:textId="56DEE7D5" w:rsidR="006D3876" w:rsidRPr="0002686E" w:rsidRDefault="00555575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February </w:t>
                          </w:r>
                          <w:r w:rsidR="00E43730">
                            <w:rPr>
                              <w:b/>
                            </w:rPr>
                            <w:t>20</w:t>
                          </w:r>
                          <w:r w:rsidR="00972997">
                            <w:rPr>
                              <w:b/>
                            </w:rPr>
                            <w:t>, 2020</w:t>
                          </w:r>
                        </w:p>
                        <w:p w14:paraId="09A994F2" w14:textId="2B4F81C3" w:rsidR="006D3876" w:rsidRPr="0002686E" w:rsidRDefault="003C7ABD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7:00</w:t>
                          </w:r>
                          <w:r w:rsidR="006D3876" w:rsidRPr="0002686E">
                            <w:rPr>
                              <w:b/>
                            </w:rPr>
                            <w:t xml:space="preserve"> pm</w:t>
                          </w:r>
                        </w:p>
                        <w:p w14:paraId="49C3B7F1" w14:textId="77777777" w:rsidR="006D3876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ROOM – 526 N. WEBSTER ST.</w:t>
                          </w:r>
                        </w:p>
                        <w:p w14:paraId="34D07B6C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  <w:p w14:paraId="3D1B9B4D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925DC" id="_x0000_s1028" type="#_x0000_t202" style="position:absolute;left:0;text-align:left;margin-left:115.9pt;margin-top:9pt;width:377.25pt;height:6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ZhJA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LaZLSgzT&#10;2KRHMQTyDgZSRH1660sMe7AYGAa8xj6nWr29B/7dEwO7jpmDuHUO+k6wBvlNY2Z2lTri+AhS95+g&#10;wWfYMUACGlqno3goB0F07NPTpTeRCsfL+XI9zZcLSjj6VrPZfLZKT7DyOds6Hz4I0CQeKuqw9wmd&#10;ne59iGxY+RwSH/OgZLOXSiXDHeqdcuTEcE72aZ3RfwtThvQVXS+KRUI2EPPTCGkZcI6V1Egujyum&#10;szKq8d406RyYVOMZmShzlicqMmoThnoYOxFzo3Q1NE+ol4NxbPGb4aED95OSHke2ov7HkTlBifpo&#10;UPP1dD6PM56M+WJZoOGuPfW1hxmOUBUNlIzHXUj/ItI2cIu9aWWS7YXJmTKOYlLz/G3irF/bKerl&#10;c29/AQAA//8DAFBLAwQUAAYACAAAACEAukHmS94AAAAKAQAADwAAAGRycy9kb3ducmV2LnhtbEyP&#10;wU7DMBBE70j8g7VIXBB12pQ0SeNUgATi2tIPcOJtEjVeR7HbpH/PcoLjzoxm3xS72fbiiqPvHClY&#10;LiIQSLUzHTUKjt8fzykIHzQZ3TtCBTf0sCvv7wqdGzfRHq+H0AguIZ9rBW0IQy6lr1u02i/cgMTe&#10;yY1WBz7HRppRT1xue7mKokRa3RF/aPWA7y3W58PFKjh9TU8v2VR9huNmv07edLep3E2px4f5dQsi&#10;4Bz+wvCLz+hQMlPlLmS86BWs4iWjBzZS3sSBLE1iEBUL6ywGWRby/4TyBwAA//8DAFBLAQItABQA&#10;BgAIAAAAIQC2gziS/gAAAOEBAAATAAAAAAAAAAAAAAAAAAAAAABbQ29udGVudF9UeXBlc10ueG1s&#10;UEsBAi0AFAAGAAgAAAAhADj9If/WAAAAlAEAAAsAAAAAAAAAAAAAAAAALwEAAF9yZWxzLy5yZWxz&#10;UEsBAi0AFAAGAAgAAAAhAHAGJmEkAgAAJAQAAA4AAAAAAAAAAAAAAAAALgIAAGRycy9lMm9Eb2Mu&#10;eG1sUEsBAi0AFAAGAAgAAAAhALpB5kveAAAACgEAAA8AAAAAAAAAAAAAAAAAfgQAAGRycy9kb3du&#10;cmV2LnhtbFBLBQYAAAAABAAEAPMAAACJBQAAAAA=&#10;" stroked="f">
              <v:textbox>
                <w:txbxContent>
                  <w:p w14:paraId="30B0CCB2" w14:textId="56DEE7D5" w:rsidR="006D3876" w:rsidRPr="0002686E" w:rsidRDefault="00555575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February </w:t>
                    </w:r>
                    <w:r w:rsidR="00E43730">
                      <w:rPr>
                        <w:b/>
                      </w:rPr>
                      <w:t>20</w:t>
                    </w:r>
                    <w:r w:rsidR="00972997">
                      <w:rPr>
                        <w:b/>
                      </w:rPr>
                      <w:t>, 2020</w:t>
                    </w:r>
                  </w:p>
                  <w:p w14:paraId="09A994F2" w14:textId="2B4F81C3" w:rsidR="006D3876" w:rsidRPr="0002686E" w:rsidRDefault="003C7ABD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7:00</w:t>
                    </w:r>
                    <w:r w:rsidR="006D3876" w:rsidRPr="0002686E">
                      <w:rPr>
                        <w:b/>
                      </w:rPr>
                      <w:t xml:space="preserve"> pm</w:t>
                    </w:r>
                  </w:p>
                  <w:p w14:paraId="49C3B7F1" w14:textId="77777777" w:rsidR="006D3876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ROOM – 526 N. WEBSTER ST.</w:t>
                    </w:r>
                  </w:p>
                  <w:p w14:paraId="34D07B6C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  <w:p w14:paraId="3D1B9B4D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4D3B0" w14:textId="77777777" w:rsidR="006D3876" w:rsidRDefault="006D3876" w:rsidP="0002686E">
    <w:pPr>
      <w:pStyle w:val="Header"/>
    </w:pPr>
  </w:p>
  <w:p w14:paraId="68C9FB26" w14:textId="77777777" w:rsidR="006D3876" w:rsidRDefault="006D3876" w:rsidP="0002686E">
    <w:pPr>
      <w:pStyle w:val="Header"/>
    </w:pPr>
  </w:p>
  <w:p w14:paraId="27B4D685" w14:textId="77777777" w:rsidR="006D3876" w:rsidRDefault="006D3876" w:rsidP="0002686E">
    <w:pPr>
      <w:pStyle w:val="Header"/>
    </w:pPr>
  </w:p>
  <w:p w14:paraId="5F966D81" w14:textId="77777777" w:rsidR="006D3876" w:rsidRDefault="006D3876">
    <w:pPr>
      <w:pStyle w:val="Header"/>
    </w:pPr>
  </w:p>
  <w:p w14:paraId="28F3C8C1" w14:textId="77777777" w:rsidR="006D3876" w:rsidRDefault="006D3876">
    <w:pPr>
      <w:pStyle w:val="Header"/>
    </w:pPr>
  </w:p>
  <w:p w14:paraId="2B695441" w14:textId="77777777" w:rsidR="006D3876" w:rsidRDefault="006D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06D"/>
    <w:multiLevelType w:val="hybridMultilevel"/>
    <w:tmpl w:val="FE300E30"/>
    <w:lvl w:ilvl="0" w:tplc="84DED15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A3E"/>
    <w:multiLevelType w:val="multilevel"/>
    <w:tmpl w:val="191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743F"/>
    <w:multiLevelType w:val="hybridMultilevel"/>
    <w:tmpl w:val="80F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0AA"/>
    <w:multiLevelType w:val="multilevel"/>
    <w:tmpl w:val="173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060E4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A3D"/>
    <w:multiLevelType w:val="hybridMultilevel"/>
    <w:tmpl w:val="AD8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F5F"/>
    <w:multiLevelType w:val="hybridMultilevel"/>
    <w:tmpl w:val="EFD4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245"/>
    <w:multiLevelType w:val="hybridMultilevel"/>
    <w:tmpl w:val="ADCE59CE"/>
    <w:lvl w:ilvl="0" w:tplc="0194D8DA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1FDE3692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E92"/>
    <w:multiLevelType w:val="hybridMultilevel"/>
    <w:tmpl w:val="EF0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592"/>
    <w:multiLevelType w:val="hybridMultilevel"/>
    <w:tmpl w:val="50B6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E754E"/>
    <w:multiLevelType w:val="hybridMultilevel"/>
    <w:tmpl w:val="004EEA62"/>
    <w:lvl w:ilvl="0" w:tplc="666EED7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213D5"/>
    <w:multiLevelType w:val="hybridMultilevel"/>
    <w:tmpl w:val="AB3C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3568"/>
    <w:multiLevelType w:val="hybridMultilevel"/>
    <w:tmpl w:val="48E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F4FD9"/>
    <w:multiLevelType w:val="hybridMultilevel"/>
    <w:tmpl w:val="86B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4368"/>
    <w:multiLevelType w:val="hybridMultilevel"/>
    <w:tmpl w:val="33AC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70D"/>
    <w:multiLevelType w:val="hybridMultilevel"/>
    <w:tmpl w:val="335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4728"/>
    <w:multiLevelType w:val="hybridMultilevel"/>
    <w:tmpl w:val="356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554C0"/>
    <w:multiLevelType w:val="hybridMultilevel"/>
    <w:tmpl w:val="2716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0DA6"/>
    <w:multiLevelType w:val="hybridMultilevel"/>
    <w:tmpl w:val="A69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F384C"/>
    <w:multiLevelType w:val="hybridMultilevel"/>
    <w:tmpl w:val="401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E5B9E"/>
    <w:multiLevelType w:val="hybridMultilevel"/>
    <w:tmpl w:val="1026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C7972"/>
    <w:multiLevelType w:val="hybridMultilevel"/>
    <w:tmpl w:val="3E1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2237"/>
    <w:multiLevelType w:val="multilevel"/>
    <w:tmpl w:val="912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A5A64"/>
    <w:multiLevelType w:val="hybridMultilevel"/>
    <w:tmpl w:val="DB7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33095"/>
    <w:multiLevelType w:val="hybridMultilevel"/>
    <w:tmpl w:val="85AE0E5C"/>
    <w:lvl w:ilvl="0" w:tplc="AF0C0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026BF"/>
    <w:multiLevelType w:val="hybridMultilevel"/>
    <w:tmpl w:val="C248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77F31"/>
    <w:multiLevelType w:val="hybridMultilevel"/>
    <w:tmpl w:val="00A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775AB"/>
    <w:multiLevelType w:val="hybridMultilevel"/>
    <w:tmpl w:val="E8A81F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B246951"/>
    <w:multiLevelType w:val="multilevel"/>
    <w:tmpl w:val="216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FA0DE9"/>
    <w:multiLevelType w:val="hybridMultilevel"/>
    <w:tmpl w:val="8EC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0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12"/>
  </w:num>
  <w:num w:numId="9">
    <w:abstractNumId w:val="27"/>
  </w:num>
  <w:num w:numId="10">
    <w:abstractNumId w:val="22"/>
  </w:num>
  <w:num w:numId="11">
    <w:abstractNumId w:val="9"/>
  </w:num>
  <w:num w:numId="12">
    <w:abstractNumId w:val="24"/>
  </w:num>
  <w:num w:numId="13">
    <w:abstractNumId w:val="18"/>
  </w:num>
  <w:num w:numId="14">
    <w:abstractNumId w:val="23"/>
  </w:num>
  <w:num w:numId="15">
    <w:abstractNumId w:val="16"/>
  </w:num>
  <w:num w:numId="16">
    <w:abstractNumId w:val="19"/>
  </w:num>
  <w:num w:numId="17">
    <w:abstractNumId w:val="13"/>
  </w:num>
  <w:num w:numId="18">
    <w:abstractNumId w:val="21"/>
  </w:num>
  <w:num w:numId="19">
    <w:abstractNumId w:val="15"/>
  </w:num>
  <w:num w:numId="20">
    <w:abstractNumId w:val="28"/>
  </w:num>
  <w:num w:numId="21">
    <w:abstractNumId w:val="8"/>
  </w:num>
  <w:num w:numId="22">
    <w:abstractNumId w:val="11"/>
  </w:num>
  <w:num w:numId="23">
    <w:abstractNumId w:val="10"/>
  </w:num>
  <w:num w:numId="24">
    <w:abstractNumId w:val="2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0"/>
  </w:num>
  <w:num w:numId="29">
    <w:abstractNumId w:val="20"/>
  </w:num>
  <w:num w:numId="30">
    <w:abstractNumId w:val="6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2"/>
    <w:rsid w:val="0000156E"/>
    <w:rsid w:val="00001EB2"/>
    <w:rsid w:val="000033DA"/>
    <w:rsid w:val="0000391D"/>
    <w:rsid w:val="00011024"/>
    <w:rsid w:val="0002131F"/>
    <w:rsid w:val="00024392"/>
    <w:rsid w:val="0002686E"/>
    <w:rsid w:val="00030AE9"/>
    <w:rsid w:val="000311C8"/>
    <w:rsid w:val="00036C66"/>
    <w:rsid w:val="00037947"/>
    <w:rsid w:val="000402B1"/>
    <w:rsid w:val="000415B1"/>
    <w:rsid w:val="00043080"/>
    <w:rsid w:val="00043133"/>
    <w:rsid w:val="00044B12"/>
    <w:rsid w:val="0005694F"/>
    <w:rsid w:val="000632D7"/>
    <w:rsid w:val="00065010"/>
    <w:rsid w:val="0006539F"/>
    <w:rsid w:val="00071FE7"/>
    <w:rsid w:val="000759DA"/>
    <w:rsid w:val="00080DD0"/>
    <w:rsid w:val="000810A6"/>
    <w:rsid w:val="000832C4"/>
    <w:rsid w:val="00086547"/>
    <w:rsid w:val="00091301"/>
    <w:rsid w:val="0009302F"/>
    <w:rsid w:val="000972BD"/>
    <w:rsid w:val="000A687F"/>
    <w:rsid w:val="000A7766"/>
    <w:rsid w:val="000B0D0E"/>
    <w:rsid w:val="000C0C1C"/>
    <w:rsid w:val="000C0F86"/>
    <w:rsid w:val="000C1ADA"/>
    <w:rsid w:val="000C2F90"/>
    <w:rsid w:val="000C46B8"/>
    <w:rsid w:val="000C7C28"/>
    <w:rsid w:val="000D17C1"/>
    <w:rsid w:val="000E23B6"/>
    <w:rsid w:val="000E29C1"/>
    <w:rsid w:val="000E6449"/>
    <w:rsid w:val="000E6FA4"/>
    <w:rsid w:val="000E7E8E"/>
    <w:rsid w:val="000F2932"/>
    <w:rsid w:val="000F2BBD"/>
    <w:rsid w:val="000F4150"/>
    <w:rsid w:val="000F6DCF"/>
    <w:rsid w:val="001011D4"/>
    <w:rsid w:val="00106815"/>
    <w:rsid w:val="00110C31"/>
    <w:rsid w:val="001121C0"/>
    <w:rsid w:val="00114515"/>
    <w:rsid w:val="001208E3"/>
    <w:rsid w:val="001214BA"/>
    <w:rsid w:val="00121AC5"/>
    <w:rsid w:val="00125CC1"/>
    <w:rsid w:val="00130F8B"/>
    <w:rsid w:val="001312D6"/>
    <w:rsid w:val="0013395C"/>
    <w:rsid w:val="0013557D"/>
    <w:rsid w:val="0014006A"/>
    <w:rsid w:val="00140697"/>
    <w:rsid w:val="00143CF0"/>
    <w:rsid w:val="00144191"/>
    <w:rsid w:val="00162188"/>
    <w:rsid w:val="00165236"/>
    <w:rsid w:val="0017706C"/>
    <w:rsid w:val="001830B2"/>
    <w:rsid w:val="001845D8"/>
    <w:rsid w:val="001914AE"/>
    <w:rsid w:val="00193208"/>
    <w:rsid w:val="00195D1E"/>
    <w:rsid w:val="001A2A8C"/>
    <w:rsid w:val="001A5D80"/>
    <w:rsid w:val="001A64DF"/>
    <w:rsid w:val="001A719D"/>
    <w:rsid w:val="001B25D6"/>
    <w:rsid w:val="001B433D"/>
    <w:rsid w:val="001B67B2"/>
    <w:rsid w:val="001C128B"/>
    <w:rsid w:val="001C2846"/>
    <w:rsid w:val="001C428C"/>
    <w:rsid w:val="001C69A2"/>
    <w:rsid w:val="001D0A67"/>
    <w:rsid w:val="001D1394"/>
    <w:rsid w:val="001D14B0"/>
    <w:rsid w:val="001D31F9"/>
    <w:rsid w:val="001D33D6"/>
    <w:rsid w:val="001D6330"/>
    <w:rsid w:val="001E3FF0"/>
    <w:rsid w:val="001F045C"/>
    <w:rsid w:val="001F1007"/>
    <w:rsid w:val="001F12EB"/>
    <w:rsid w:val="001F1FAB"/>
    <w:rsid w:val="001F2D0E"/>
    <w:rsid w:val="001F4367"/>
    <w:rsid w:val="001F57FA"/>
    <w:rsid w:val="002022E6"/>
    <w:rsid w:val="00204E8F"/>
    <w:rsid w:val="00206C07"/>
    <w:rsid w:val="002113B5"/>
    <w:rsid w:val="00215887"/>
    <w:rsid w:val="00216645"/>
    <w:rsid w:val="002174A0"/>
    <w:rsid w:val="00220590"/>
    <w:rsid w:val="00221601"/>
    <w:rsid w:val="00222AFA"/>
    <w:rsid w:val="00225D92"/>
    <w:rsid w:val="00227F47"/>
    <w:rsid w:val="002307CA"/>
    <w:rsid w:val="00231880"/>
    <w:rsid w:val="00234DB8"/>
    <w:rsid w:val="00237683"/>
    <w:rsid w:val="002378D0"/>
    <w:rsid w:val="00240111"/>
    <w:rsid w:val="00251C13"/>
    <w:rsid w:val="0025415A"/>
    <w:rsid w:val="00256245"/>
    <w:rsid w:val="00264E16"/>
    <w:rsid w:val="00274E47"/>
    <w:rsid w:val="002776C6"/>
    <w:rsid w:val="00281C14"/>
    <w:rsid w:val="00281F6B"/>
    <w:rsid w:val="0029327B"/>
    <w:rsid w:val="00296868"/>
    <w:rsid w:val="002A6190"/>
    <w:rsid w:val="002B4CB5"/>
    <w:rsid w:val="002B742A"/>
    <w:rsid w:val="002B7C1A"/>
    <w:rsid w:val="002C04AE"/>
    <w:rsid w:val="002C180E"/>
    <w:rsid w:val="002C2D88"/>
    <w:rsid w:val="002C2F49"/>
    <w:rsid w:val="002C5696"/>
    <w:rsid w:val="002C7344"/>
    <w:rsid w:val="002C76A2"/>
    <w:rsid w:val="002D61F1"/>
    <w:rsid w:val="002D69E6"/>
    <w:rsid w:val="002E0169"/>
    <w:rsid w:val="002E0CF5"/>
    <w:rsid w:val="002E469C"/>
    <w:rsid w:val="002E5999"/>
    <w:rsid w:val="002F054D"/>
    <w:rsid w:val="002F0D76"/>
    <w:rsid w:val="002F222B"/>
    <w:rsid w:val="002F326D"/>
    <w:rsid w:val="002F38C8"/>
    <w:rsid w:val="002F6D4D"/>
    <w:rsid w:val="00301293"/>
    <w:rsid w:val="003026AE"/>
    <w:rsid w:val="0030741C"/>
    <w:rsid w:val="00311414"/>
    <w:rsid w:val="0031668F"/>
    <w:rsid w:val="0031790A"/>
    <w:rsid w:val="00320AC2"/>
    <w:rsid w:val="003266FE"/>
    <w:rsid w:val="00337EFE"/>
    <w:rsid w:val="00341E27"/>
    <w:rsid w:val="00341FB0"/>
    <w:rsid w:val="00343075"/>
    <w:rsid w:val="00343122"/>
    <w:rsid w:val="00346094"/>
    <w:rsid w:val="00350702"/>
    <w:rsid w:val="00351EFB"/>
    <w:rsid w:val="00352832"/>
    <w:rsid w:val="003565A3"/>
    <w:rsid w:val="00361358"/>
    <w:rsid w:val="00367A35"/>
    <w:rsid w:val="00374DD4"/>
    <w:rsid w:val="00386ECB"/>
    <w:rsid w:val="0039062A"/>
    <w:rsid w:val="00396CD6"/>
    <w:rsid w:val="003A6448"/>
    <w:rsid w:val="003A7AA4"/>
    <w:rsid w:val="003B09BB"/>
    <w:rsid w:val="003B1CD1"/>
    <w:rsid w:val="003C4FB2"/>
    <w:rsid w:val="003C7ABD"/>
    <w:rsid w:val="003D4D18"/>
    <w:rsid w:val="003D5E6D"/>
    <w:rsid w:val="003D713C"/>
    <w:rsid w:val="003E1342"/>
    <w:rsid w:val="003E14C0"/>
    <w:rsid w:val="003E2C4B"/>
    <w:rsid w:val="003E4EE9"/>
    <w:rsid w:val="003E612C"/>
    <w:rsid w:val="003E679A"/>
    <w:rsid w:val="003F3E20"/>
    <w:rsid w:val="003F6B39"/>
    <w:rsid w:val="00400AF2"/>
    <w:rsid w:val="00402A66"/>
    <w:rsid w:val="00414E93"/>
    <w:rsid w:val="00416150"/>
    <w:rsid w:val="00425E61"/>
    <w:rsid w:val="00430222"/>
    <w:rsid w:val="004343F8"/>
    <w:rsid w:val="004457A8"/>
    <w:rsid w:val="00445F81"/>
    <w:rsid w:val="00453F26"/>
    <w:rsid w:val="00453F3E"/>
    <w:rsid w:val="004540F1"/>
    <w:rsid w:val="00461D33"/>
    <w:rsid w:val="004649A6"/>
    <w:rsid w:val="00473A5A"/>
    <w:rsid w:val="00484A37"/>
    <w:rsid w:val="00487EAB"/>
    <w:rsid w:val="0049004B"/>
    <w:rsid w:val="004919D6"/>
    <w:rsid w:val="004930DF"/>
    <w:rsid w:val="004A6613"/>
    <w:rsid w:val="004B6A14"/>
    <w:rsid w:val="004B7B67"/>
    <w:rsid w:val="004C05F2"/>
    <w:rsid w:val="004C0680"/>
    <w:rsid w:val="004C4E4A"/>
    <w:rsid w:val="004C5DE5"/>
    <w:rsid w:val="004D26E7"/>
    <w:rsid w:val="004D3146"/>
    <w:rsid w:val="004D3F45"/>
    <w:rsid w:val="004D5683"/>
    <w:rsid w:val="004E0125"/>
    <w:rsid w:val="004E0CA1"/>
    <w:rsid w:val="004E3DA3"/>
    <w:rsid w:val="004F2204"/>
    <w:rsid w:val="004F503C"/>
    <w:rsid w:val="004F5284"/>
    <w:rsid w:val="004F7FE4"/>
    <w:rsid w:val="005022E3"/>
    <w:rsid w:val="00502602"/>
    <w:rsid w:val="00503586"/>
    <w:rsid w:val="00504606"/>
    <w:rsid w:val="00513CFB"/>
    <w:rsid w:val="005239FC"/>
    <w:rsid w:val="00530474"/>
    <w:rsid w:val="0053233C"/>
    <w:rsid w:val="00534E07"/>
    <w:rsid w:val="005376E1"/>
    <w:rsid w:val="00541415"/>
    <w:rsid w:val="00546A03"/>
    <w:rsid w:val="00553818"/>
    <w:rsid w:val="00554918"/>
    <w:rsid w:val="00555575"/>
    <w:rsid w:val="00562614"/>
    <w:rsid w:val="00562C31"/>
    <w:rsid w:val="0056418E"/>
    <w:rsid w:val="00565669"/>
    <w:rsid w:val="00573318"/>
    <w:rsid w:val="00576EDB"/>
    <w:rsid w:val="005777DC"/>
    <w:rsid w:val="00585D18"/>
    <w:rsid w:val="00585E34"/>
    <w:rsid w:val="00586AFB"/>
    <w:rsid w:val="00594910"/>
    <w:rsid w:val="00597615"/>
    <w:rsid w:val="005A71ED"/>
    <w:rsid w:val="005B4F12"/>
    <w:rsid w:val="005B77CF"/>
    <w:rsid w:val="005D2085"/>
    <w:rsid w:val="005D34E2"/>
    <w:rsid w:val="005D3A6D"/>
    <w:rsid w:val="005D6887"/>
    <w:rsid w:val="005F7D88"/>
    <w:rsid w:val="00603FF6"/>
    <w:rsid w:val="00606C76"/>
    <w:rsid w:val="0061253E"/>
    <w:rsid w:val="00613513"/>
    <w:rsid w:val="00616BA0"/>
    <w:rsid w:val="00623B0E"/>
    <w:rsid w:val="00624149"/>
    <w:rsid w:val="0062488E"/>
    <w:rsid w:val="00626768"/>
    <w:rsid w:val="00627D13"/>
    <w:rsid w:val="006345C3"/>
    <w:rsid w:val="00635121"/>
    <w:rsid w:val="006370F7"/>
    <w:rsid w:val="00637FCD"/>
    <w:rsid w:val="006447D3"/>
    <w:rsid w:val="006448FA"/>
    <w:rsid w:val="00645B34"/>
    <w:rsid w:val="00651D84"/>
    <w:rsid w:val="00655AD5"/>
    <w:rsid w:val="00657440"/>
    <w:rsid w:val="006648CD"/>
    <w:rsid w:val="006657EA"/>
    <w:rsid w:val="00673ACD"/>
    <w:rsid w:val="00677822"/>
    <w:rsid w:val="00684FDE"/>
    <w:rsid w:val="00685B7E"/>
    <w:rsid w:val="006B2449"/>
    <w:rsid w:val="006B2875"/>
    <w:rsid w:val="006C472F"/>
    <w:rsid w:val="006C59A4"/>
    <w:rsid w:val="006D196B"/>
    <w:rsid w:val="006D1C21"/>
    <w:rsid w:val="006D3876"/>
    <w:rsid w:val="006D42D3"/>
    <w:rsid w:val="006D7F93"/>
    <w:rsid w:val="006E1473"/>
    <w:rsid w:val="006E349D"/>
    <w:rsid w:val="006F3786"/>
    <w:rsid w:val="006F6904"/>
    <w:rsid w:val="006F6FB3"/>
    <w:rsid w:val="006F73F1"/>
    <w:rsid w:val="007005A8"/>
    <w:rsid w:val="00701370"/>
    <w:rsid w:val="00701B23"/>
    <w:rsid w:val="007024FD"/>
    <w:rsid w:val="007025BD"/>
    <w:rsid w:val="007046EB"/>
    <w:rsid w:val="007049F2"/>
    <w:rsid w:val="00707D36"/>
    <w:rsid w:val="00713B00"/>
    <w:rsid w:val="0071698A"/>
    <w:rsid w:val="007209D3"/>
    <w:rsid w:val="00726EAB"/>
    <w:rsid w:val="00730060"/>
    <w:rsid w:val="007401E0"/>
    <w:rsid w:val="007408BC"/>
    <w:rsid w:val="00741144"/>
    <w:rsid w:val="007514A9"/>
    <w:rsid w:val="00752732"/>
    <w:rsid w:val="0075536A"/>
    <w:rsid w:val="00762F3A"/>
    <w:rsid w:val="00765896"/>
    <w:rsid w:val="00766422"/>
    <w:rsid w:val="00770AC5"/>
    <w:rsid w:val="00774FCD"/>
    <w:rsid w:val="007812EE"/>
    <w:rsid w:val="007848ED"/>
    <w:rsid w:val="007905F7"/>
    <w:rsid w:val="00791461"/>
    <w:rsid w:val="00793549"/>
    <w:rsid w:val="00794BF3"/>
    <w:rsid w:val="00794D0F"/>
    <w:rsid w:val="00797369"/>
    <w:rsid w:val="00797B16"/>
    <w:rsid w:val="007B0C16"/>
    <w:rsid w:val="007B300C"/>
    <w:rsid w:val="007B3F13"/>
    <w:rsid w:val="007C2755"/>
    <w:rsid w:val="007C3F8A"/>
    <w:rsid w:val="007D07EE"/>
    <w:rsid w:val="007D7679"/>
    <w:rsid w:val="007D7E29"/>
    <w:rsid w:val="007E077C"/>
    <w:rsid w:val="007E16C9"/>
    <w:rsid w:val="007E3870"/>
    <w:rsid w:val="007E5496"/>
    <w:rsid w:val="007E76F8"/>
    <w:rsid w:val="007E7B9C"/>
    <w:rsid w:val="007F386F"/>
    <w:rsid w:val="007F4317"/>
    <w:rsid w:val="008030CD"/>
    <w:rsid w:val="008037CD"/>
    <w:rsid w:val="00804605"/>
    <w:rsid w:val="008056C3"/>
    <w:rsid w:val="008068CF"/>
    <w:rsid w:val="008076F4"/>
    <w:rsid w:val="00810709"/>
    <w:rsid w:val="008155EF"/>
    <w:rsid w:val="00817185"/>
    <w:rsid w:val="0082313C"/>
    <w:rsid w:val="00823411"/>
    <w:rsid w:val="0082496A"/>
    <w:rsid w:val="00827B46"/>
    <w:rsid w:val="00835327"/>
    <w:rsid w:val="008370C8"/>
    <w:rsid w:val="008406F9"/>
    <w:rsid w:val="0084128F"/>
    <w:rsid w:val="00843A33"/>
    <w:rsid w:val="00843E17"/>
    <w:rsid w:val="00846F28"/>
    <w:rsid w:val="00846F41"/>
    <w:rsid w:val="00851EFA"/>
    <w:rsid w:val="0085243C"/>
    <w:rsid w:val="00857E37"/>
    <w:rsid w:val="00861144"/>
    <w:rsid w:val="008612A0"/>
    <w:rsid w:val="0086266A"/>
    <w:rsid w:val="00862980"/>
    <w:rsid w:val="008648EB"/>
    <w:rsid w:val="008673BC"/>
    <w:rsid w:val="00867630"/>
    <w:rsid w:val="00871F01"/>
    <w:rsid w:val="008723CF"/>
    <w:rsid w:val="00872C79"/>
    <w:rsid w:val="00881884"/>
    <w:rsid w:val="00881D0A"/>
    <w:rsid w:val="00883027"/>
    <w:rsid w:val="00884248"/>
    <w:rsid w:val="008951DE"/>
    <w:rsid w:val="00895A62"/>
    <w:rsid w:val="008A3D0C"/>
    <w:rsid w:val="008A5E40"/>
    <w:rsid w:val="008A6A17"/>
    <w:rsid w:val="008A7514"/>
    <w:rsid w:val="008B2B99"/>
    <w:rsid w:val="008B3415"/>
    <w:rsid w:val="008B4C82"/>
    <w:rsid w:val="008B6C0B"/>
    <w:rsid w:val="008C381D"/>
    <w:rsid w:val="008C3EDD"/>
    <w:rsid w:val="008C57E8"/>
    <w:rsid w:val="008D4A70"/>
    <w:rsid w:val="008D6A39"/>
    <w:rsid w:val="008E08CE"/>
    <w:rsid w:val="008E5068"/>
    <w:rsid w:val="008F2F01"/>
    <w:rsid w:val="008F2FBC"/>
    <w:rsid w:val="008F2FD6"/>
    <w:rsid w:val="008F4423"/>
    <w:rsid w:val="008F4868"/>
    <w:rsid w:val="008F4E5A"/>
    <w:rsid w:val="008F7524"/>
    <w:rsid w:val="008F7EE3"/>
    <w:rsid w:val="00902433"/>
    <w:rsid w:val="00902FE2"/>
    <w:rsid w:val="009035AF"/>
    <w:rsid w:val="00904A40"/>
    <w:rsid w:val="0090552A"/>
    <w:rsid w:val="00905C0C"/>
    <w:rsid w:val="00912090"/>
    <w:rsid w:val="00916109"/>
    <w:rsid w:val="009239BB"/>
    <w:rsid w:val="009256C9"/>
    <w:rsid w:val="00926276"/>
    <w:rsid w:val="009275A6"/>
    <w:rsid w:val="00931A09"/>
    <w:rsid w:val="00940775"/>
    <w:rsid w:val="00940869"/>
    <w:rsid w:val="00940984"/>
    <w:rsid w:val="009414C8"/>
    <w:rsid w:val="0094220C"/>
    <w:rsid w:val="0094258E"/>
    <w:rsid w:val="00943BE2"/>
    <w:rsid w:val="009454F8"/>
    <w:rsid w:val="00946A2E"/>
    <w:rsid w:val="00952D7F"/>
    <w:rsid w:val="009539C6"/>
    <w:rsid w:val="009548C0"/>
    <w:rsid w:val="00955AFD"/>
    <w:rsid w:val="009579F5"/>
    <w:rsid w:val="00957ED9"/>
    <w:rsid w:val="00961821"/>
    <w:rsid w:val="00965F40"/>
    <w:rsid w:val="00966DD5"/>
    <w:rsid w:val="00970B52"/>
    <w:rsid w:val="00972997"/>
    <w:rsid w:val="009800AD"/>
    <w:rsid w:val="009855B8"/>
    <w:rsid w:val="00985A72"/>
    <w:rsid w:val="00995FBC"/>
    <w:rsid w:val="00997656"/>
    <w:rsid w:val="0099779B"/>
    <w:rsid w:val="009A1F3B"/>
    <w:rsid w:val="009A211E"/>
    <w:rsid w:val="009A4610"/>
    <w:rsid w:val="009A4882"/>
    <w:rsid w:val="009A6251"/>
    <w:rsid w:val="009A6D5F"/>
    <w:rsid w:val="009A6F54"/>
    <w:rsid w:val="009B1467"/>
    <w:rsid w:val="009B21FD"/>
    <w:rsid w:val="009B6786"/>
    <w:rsid w:val="009B745B"/>
    <w:rsid w:val="009C0A0C"/>
    <w:rsid w:val="009C376A"/>
    <w:rsid w:val="009D01F8"/>
    <w:rsid w:val="009D6D4A"/>
    <w:rsid w:val="009E34AB"/>
    <w:rsid w:val="009E3C8F"/>
    <w:rsid w:val="009E51A2"/>
    <w:rsid w:val="009E5EAE"/>
    <w:rsid w:val="009E65A6"/>
    <w:rsid w:val="009F1FDC"/>
    <w:rsid w:val="009F2819"/>
    <w:rsid w:val="009F3531"/>
    <w:rsid w:val="009F682F"/>
    <w:rsid w:val="00A01E6D"/>
    <w:rsid w:val="00A07A18"/>
    <w:rsid w:val="00A114E8"/>
    <w:rsid w:val="00A14499"/>
    <w:rsid w:val="00A14D73"/>
    <w:rsid w:val="00A15370"/>
    <w:rsid w:val="00A15627"/>
    <w:rsid w:val="00A162E2"/>
    <w:rsid w:val="00A232F4"/>
    <w:rsid w:val="00A2485F"/>
    <w:rsid w:val="00A268C8"/>
    <w:rsid w:val="00A3134F"/>
    <w:rsid w:val="00A32664"/>
    <w:rsid w:val="00A36C16"/>
    <w:rsid w:val="00A374F9"/>
    <w:rsid w:val="00A4240A"/>
    <w:rsid w:val="00A456CA"/>
    <w:rsid w:val="00A4655C"/>
    <w:rsid w:val="00A46B0F"/>
    <w:rsid w:val="00A46DFD"/>
    <w:rsid w:val="00A511D2"/>
    <w:rsid w:val="00A52CE8"/>
    <w:rsid w:val="00A56603"/>
    <w:rsid w:val="00A60537"/>
    <w:rsid w:val="00A60ED2"/>
    <w:rsid w:val="00A65E3E"/>
    <w:rsid w:val="00A71FC9"/>
    <w:rsid w:val="00A74934"/>
    <w:rsid w:val="00A75678"/>
    <w:rsid w:val="00A80422"/>
    <w:rsid w:val="00A8648F"/>
    <w:rsid w:val="00A9007E"/>
    <w:rsid w:val="00A97ADE"/>
    <w:rsid w:val="00AA03ED"/>
    <w:rsid w:val="00AA3D96"/>
    <w:rsid w:val="00AB1BA6"/>
    <w:rsid w:val="00AB42D4"/>
    <w:rsid w:val="00AB5B69"/>
    <w:rsid w:val="00AC6CE6"/>
    <w:rsid w:val="00AC71CD"/>
    <w:rsid w:val="00AD1BF5"/>
    <w:rsid w:val="00AD25EC"/>
    <w:rsid w:val="00AD5258"/>
    <w:rsid w:val="00AD6BF4"/>
    <w:rsid w:val="00AE7D36"/>
    <w:rsid w:val="00AF5A5B"/>
    <w:rsid w:val="00AF5AA6"/>
    <w:rsid w:val="00AF5F29"/>
    <w:rsid w:val="00B00AC3"/>
    <w:rsid w:val="00B02C22"/>
    <w:rsid w:val="00B03298"/>
    <w:rsid w:val="00B0429F"/>
    <w:rsid w:val="00B063DD"/>
    <w:rsid w:val="00B13188"/>
    <w:rsid w:val="00B171FC"/>
    <w:rsid w:val="00B20A1D"/>
    <w:rsid w:val="00B21276"/>
    <w:rsid w:val="00B2384B"/>
    <w:rsid w:val="00B268FC"/>
    <w:rsid w:val="00B30055"/>
    <w:rsid w:val="00B311E3"/>
    <w:rsid w:val="00B323E7"/>
    <w:rsid w:val="00B43ECF"/>
    <w:rsid w:val="00B43F41"/>
    <w:rsid w:val="00B50B91"/>
    <w:rsid w:val="00B51011"/>
    <w:rsid w:val="00B52A1B"/>
    <w:rsid w:val="00B60BC3"/>
    <w:rsid w:val="00B60F7F"/>
    <w:rsid w:val="00B656A6"/>
    <w:rsid w:val="00B66438"/>
    <w:rsid w:val="00B67804"/>
    <w:rsid w:val="00B709F0"/>
    <w:rsid w:val="00B7331F"/>
    <w:rsid w:val="00B7426D"/>
    <w:rsid w:val="00B748CF"/>
    <w:rsid w:val="00B75A5A"/>
    <w:rsid w:val="00B75F04"/>
    <w:rsid w:val="00B76286"/>
    <w:rsid w:val="00B77103"/>
    <w:rsid w:val="00B7759E"/>
    <w:rsid w:val="00B815D0"/>
    <w:rsid w:val="00B81D4C"/>
    <w:rsid w:val="00B86ACA"/>
    <w:rsid w:val="00B86C8D"/>
    <w:rsid w:val="00B90450"/>
    <w:rsid w:val="00B91EC9"/>
    <w:rsid w:val="00B92FED"/>
    <w:rsid w:val="00B934C9"/>
    <w:rsid w:val="00B95181"/>
    <w:rsid w:val="00B9744B"/>
    <w:rsid w:val="00BA1D07"/>
    <w:rsid w:val="00BA263E"/>
    <w:rsid w:val="00BA5431"/>
    <w:rsid w:val="00BA5899"/>
    <w:rsid w:val="00BA5C7D"/>
    <w:rsid w:val="00BA7609"/>
    <w:rsid w:val="00BA7699"/>
    <w:rsid w:val="00BB1277"/>
    <w:rsid w:val="00BB1695"/>
    <w:rsid w:val="00BB21C3"/>
    <w:rsid w:val="00BB3C29"/>
    <w:rsid w:val="00BB4F83"/>
    <w:rsid w:val="00BC2372"/>
    <w:rsid w:val="00BC606A"/>
    <w:rsid w:val="00BC7548"/>
    <w:rsid w:val="00BD0FC8"/>
    <w:rsid w:val="00BD352B"/>
    <w:rsid w:val="00BE1B31"/>
    <w:rsid w:val="00BE208A"/>
    <w:rsid w:val="00BE3EF4"/>
    <w:rsid w:val="00BF2FA1"/>
    <w:rsid w:val="00BF70A4"/>
    <w:rsid w:val="00C06F0C"/>
    <w:rsid w:val="00C0754C"/>
    <w:rsid w:val="00C16E2E"/>
    <w:rsid w:val="00C17B54"/>
    <w:rsid w:val="00C20677"/>
    <w:rsid w:val="00C20B47"/>
    <w:rsid w:val="00C23540"/>
    <w:rsid w:val="00C24040"/>
    <w:rsid w:val="00C316D8"/>
    <w:rsid w:val="00C34595"/>
    <w:rsid w:val="00C36C03"/>
    <w:rsid w:val="00C37B70"/>
    <w:rsid w:val="00C426A4"/>
    <w:rsid w:val="00C514D4"/>
    <w:rsid w:val="00C52CE4"/>
    <w:rsid w:val="00C55200"/>
    <w:rsid w:val="00C561E4"/>
    <w:rsid w:val="00C5643D"/>
    <w:rsid w:val="00C570F1"/>
    <w:rsid w:val="00C57667"/>
    <w:rsid w:val="00C613D0"/>
    <w:rsid w:val="00C750A2"/>
    <w:rsid w:val="00C77D02"/>
    <w:rsid w:val="00C81AD2"/>
    <w:rsid w:val="00C8339C"/>
    <w:rsid w:val="00C84FB6"/>
    <w:rsid w:val="00C86AF8"/>
    <w:rsid w:val="00C92CD8"/>
    <w:rsid w:val="00CA5090"/>
    <w:rsid w:val="00CA531D"/>
    <w:rsid w:val="00CA5497"/>
    <w:rsid w:val="00CB02A0"/>
    <w:rsid w:val="00CB362D"/>
    <w:rsid w:val="00CB571D"/>
    <w:rsid w:val="00CB5828"/>
    <w:rsid w:val="00CB69F3"/>
    <w:rsid w:val="00CB7489"/>
    <w:rsid w:val="00CB7629"/>
    <w:rsid w:val="00CB79C5"/>
    <w:rsid w:val="00CC0251"/>
    <w:rsid w:val="00CC2404"/>
    <w:rsid w:val="00CD34DA"/>
    <w:rsid w:val="00CE24AC"/>
    <w:rsid w:val="00CE4359"/>
    <w:rsid w:val="00CE49AB"/>
    <w:rsid w:val="00CF2B1E"/>
    <w:rsid w:val="00CF2CB2"/>
    <w:rsid w:val="00CF3B16"/>
    <w:rsid w:val="00D04073"/>
    <w:rsid w:val="00D059AC"/>
    <w:rsid w:val="00D104AB"/>
    <w:rsid w:val="00D16085"/>
    <w:rsid w:val="00D163B5"/>
    <w:rsid w:val="00D228DD"/>
    <w:rsid w:val="00D25E6E"/>
    <w:rsid w:val="00D26E5E"/>
    <w:rsid w:val="00D301D4"/>
    <w:rsid w:val="00D32168"/>
    <w:rsid w:val="00D32C29"/>
    <w:rsid w:val="00D3438E"/>
    <w:rsid w:val="00D34D79"/>
    <w:rsid w:val="00D35010"/>
    <w:rsid w:val="00D40178"/>
    <w:rsid w:val="00D60A93"/>
    <w:rsid w:val="00D64B4B"/>
    <w:rsid w:val="00D66C78"/>
    <w:rsid w:val="00D66D6B"/>
    <w:rsid w:val="00D66F26"/>
    <w:rsid w:val="00D71625"/>
    <w:rsid w:val="00D720C1"/>
    <w:rsid w:val="00D75565"/>
    <w:rsid w:val="00D75A47"/>
    <w:rsid w:val="00D763F9"/>
    <w:rsid w:val="00D76575"/>
    <w:rsid w:val="00D8230C"/>
    <w:rsid w:val="00D82CE8"/>
    <w:rsid w:val="00D8434A"/>
    <w:rsid w:val="00D84EB4"/>
    <w:rsid w:val="00D9116D"/>
    <w:rsid w:val="00D930AB"/>
    <w:rsid w:val="00D9714C"/>
    <w:rsid w:val="00DA3EF9"/>
    <w:rsid w:val="00DA4496"/>
    <w:rsid w:val="00DB0A87"/>
    <w:rsid w:val="00DB5870"/>
    <w:rsid w:val="00DB5BF3"/>
    <w:rsid w:val="00DC03D4"/>
    <w:rsid w:val="00DC3469"/>
    <w:rsid w:val="00DC5A26"/>
    <w:rsid w:val="00DC6F52"/>
    <w:rsid w:val="00DC73FA"/>
    <w:rsid w:val="00DE2ED6"/>
    <w:rsid w:val="00DE42E7"/>
    <w:rsid w:val="00DE4519"/>
    <w:rsid w:val="00DE59D9"/>
    <w:rsid w:val="00DF6FE7"/>
    <w:rsid w:val="00E02B62"/>
    <w:rsid w:val="00E044AE"/>
    <w:rsid w:val="00E1340E"/>
    <w:rsid w:val="00E171D1"/>
    <w:rsid w:val="00E20B16"/>
    <w:rsid w:val="00E26172"/>
    <w:rsid w:val="00E27B03"/>
    <w:rsid w:val="00E33BF2"/>
    <w:rsid w:val="00E357B9"/>
    <w:rsid w:val="00E36889"/>
    <w:rsid w:val="00E40290"/>
    <w:rsid w:val="00E4086E"/>
    <w:rsid w:val="00E42042"/>
    <w:rsid w:val="00E42EAE"/>
    <w:rsid w:val="00E43730"/>
    <w:rsid w:val="00E47441"/>
    <w:rsid w:val="00E51EB5"/>
    <w:rsid w:val="00E53E54"/>
    <w:rsid w:val="00E54248"/>
    <w:rsid w:val="00E56A31"/>
    <w:rsid w:val="00E637E2"/>
    <w:rsid w:val="00E661DB"/>
    <w:rsid w:val="00E66997"/>
    <w:rsid w:val="00E67898"/>
    <w:rsid w:val="00E8360C"/>
    <w:rsid w:val="00E914A6"/>
    <w:rsid w:val="00E918CF"/>
    <w:rsid w:val="00E96F51"/>
    <w:rsid w:val="00EB0318"/>
    <w:rsid w:val="00EB1D7A"/>
    <w:rsid w:val="00EB24DE"/>
    <w:rsid w:val="00EB3018"/>
    <w:rsid w:val="00EB4A14"/>
    <w:rsid w:val="00EB508E"/>
    <w:rsid w:val="00EB70F4"/>
    <w:rsid w:val="00EC02B5"/>
    <w:rsid w:val="00EC2538"/>
    <w:rsid w:val="00EC3995"/>
    <w:rsid w:val="00EE0A1C"/>
    <w:rsid w:val="00EE4191"/>
    <w:rsid w:val="00EE5B34"/>
    <w:rsid w:val="00EF3E13"/>
    <w:rsid w:val="00F030B7"/>
    <w:rsid w:val="00F031D9"/>
    <w:rsid w:val="00F06B91"/>
    <w:rsid w:val="00F1223E"/>
    <w:rsid w:val="00F141E8"/>
    <w:rsid w:val="00F15DFF"/>
    <w:rsid w:val="00F2149C"/>
    <w:rsid w:val="00F235B6"/>
    <w:rsid w:val="00F27DE3"/>
    <w:rsid w:val="00F304BC"/>
    <w:rsid w:val="00F37500"/>
    <w:rsid w:val="00F37B85"/>
    <w:rsid w:val="00F4150A"/>
    <w:rsid w:val="00F422F8"/>
    <w:rsid w:val="00F44A1C"/>
    <w:rsid w:val="00F53990"/>
    <w:rsid w:val="00F55A55"/>
    <w:rsid w:val="00F60FC8"/>
    <w:rsid w:val="00F66A45"/>
    <w:rsid w:val="00F67698"/>
    <w:rsid w:val="00F70282"/>
    <w:rsid w:val="00F73C40"/>
    <w:rsid w:val="00F75388"/>
    <w:rsid w:val="00F84752"/>
    <w:rsid w:val="00F85196"/>
    <w:rsid w:val="00F86D3B"/>
    <w:rsid w:val="00F87996"/>
    <w:rsid w:val="00F87A1C"/>
    <w:rsid w:val="00F91C62"/>
    <w:rsid w:val="00F9646C"/>
    <w:rsid w:val="00F96DCB"/>
    <w:rsid w:val="00FA515C"/>
    <w:rsid w:val="00FA5C13"/>
    <w:rsid w:val="00FB21F6"/>
    <w:rsid w:val="00FC3ED6"/>
    <w:rsid w:val="00FC4444"/>
    <w:rsid w:val="00FD10E7"/>
    <w:rsid w:val="00FD32F3"/>
    <w:rsid w:val="00FE15EE"/>
    <w:rsid w:val="00FE35B9"/>
    <w:rsid w:val="00FE3D6E"/>
    <w:rsid w:val="00FE5A6A"/>
    <w:rsid w:val="00FE5F43"/>
    <w:rsid w:val="00FE7FA6"/>
    <w:rsid w:val="00FF083A"/>
    <w:rsid w:val="00FF3DF3"/>
    <w:rsid w:val="00FF491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5953"/>
    <o:shapelayout v:ext="edit">
      <o:idmap v:ext="edit" data="1"/>
    </o:shapelayout>
  </w:shapeDefaults>
  <w:decimalSymbol w:val="."/>
  <w:listSeparator w:val=","/>
  <w14:docId w14:val="0DA22D85"/>
  <w15:docId w15:val="{8A4FC85A-1D75-4448-AEF7-CFC215E0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2F3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18"/>
  </w:style>
  <w:style w:type="paragraph" w:styleId="Footer">
    <w:name w:val="footer"/>
    <w:basedOn w:val="Normal"/>
    <w:link w:val="Foot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18"/>
  </w:style>
  <w:style w:type="paragraph" w:styleId="ListParagraph">
    <w:name w:val="List Paragraph"/>
    <w:basedOn w:val="Normal"/>
    <w:uiPriority w:val="34"/>
    <w:qFormat/>
    <w:rsid w:val="0002686E"/>
    <w:pPr>
      <w:ind w:left="720"/>
    </w:pPr>
  </w:style>
  <w:style w:type="paragraph" w:styleId="NoSpacing">
    <w:name w:val="No Spacing"/>
    <w:uiPriority w:val="1"/>
    <w:qFormat/>
    <w:rsid w:val="0002686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68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5E61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xmsonormal">
    <w:name w:val="x_msonormal"/>
    <w:basedOn w:val="Normal"/>
    <w:rsid w:val="0006539F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Default">
    <w:name w:val="Default"/>
    <w:rsid w:val="00F8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C5696"/>
    <w:pPr>
      <w:widowControl/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FD32F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Justified">
    <w:name w:val="Normal (Justified)"/>
    <w:basedOn w:val="Normal"/>
    <w:rsid w:val="004D26E7"/>
    <w:pPr>
      <w:widowControl/>
      <w:adjustRightInd/>
      <w:spacing w:line="240" w:lineRule="auto"/>
      <w:textAlignment w:val="auto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ugh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CEAA-0949-4364-94E3-F093CFB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Fought</dc:creator>
  <cp:keywords/>
  <dc:description/>
  <cp:lastModifiedBy>UTILITY CLERK</cp:lastModifiedBy>
  <cp:revision>76</cp:revision>
  <cp:lastPrinted>2020-02-24T15:33:00Z</cp:lastPrinted>
  <dcterms:created xsi:type="dcterms:W3CDTF">2019-02-21T16:12:00Z</dcterms:created>
  <dcterms:modified xsi:type="dcterms:W3CDTF">2020-02-24T18:43:00Z</dcterms:modified>
</cp:coreProperties>
</file>